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3" w:lineRule="auto"/>
        <w:rPr>
          <w:rFonts w:eastAsiaTheme="minorEastAsia"/>
          <w:lang w:eastAsia="zh-CN"/>
        </w:rPr>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spacing w:line="360" w:lineRule="auto"/>
        <w:jc w:val="center"/>
        <w:rPr>
          <w:rFonts w:ascii="Noto Sans SC DemiLight" w:hAnsi="Noto Sans SC DemiLight" w:eastAsia="Noto Sans SC DemiLight"/>
          <w:b/>
          <w:sz w:val="32"/>
          <w:szCs w:val="32"/>
          <w:lang w:eastAsia="zh-CN"/>
        </w:rPr>
      </w:pPr>
      <w:r>
        <w:rPr>
          <w:rFonts w:hint="eastAsia" w:ascii="Noto Sans SC DemiLight" w:hAnsi="Noto Sans SC DemiLight" w:eastAsia="Noto Sans SC DemiLight"/>
          <w:b/>
          <w:sz w:val="32"/>
          <w:szCs w:val="32"/>
          <w:lang w:eastAsia="zh-CN"/>
        </w:rPr>
        <w:t>Шинь</w:t>
      </w:r>
      <w:r>
        <w:rPr>
          <w:rFonts w:ascii="Noto Sans SC DemiLight" w:hAnsi="Noto Sans SC DemiLight" w:eastAsia="Noto Sans SC DemiLight"/>
          <w:b/>
          <w:sz w:val="32"/>
          <w:szCs w:val="32"/>
          <w:lang w:eastAsia="zh-CN"/>
        </w:rPr>
        <w:t xml:space="preserve"> Шинь ХХК</w:t>
      </w:r>
    </w:p>
    <w:p>
      <w:pPr>
        <w:spacing w:line="360" w:lineRule="auto"/>
        <w:jc w:val="center"/>
        <w:rPr>
          <w:rFonts w:ascii="方正小标宋简体" w:hAnsi="仿宋" w:eastAsia="方正小标宋简体"/>
          <w:b/>
          <w:sz w:val="52"/>
          <w:szCs w:val="52"/>
          <w:lang w:eastAsia="zh-CN"/>
        </w:rPr>
      </w:pPr>
      <w:r>
        <w:rPr>
          <w:rFonts w:hint="eastAsia" w:ascii="方正小标宋简体" w:hAnsi="仿宋" w:eastAsia="方正小标宋简体"/>
          <w:b/>
          <w:sz w:val="52"/>
          <w:szCs w:val="52"/>
          <w:lang w:eastAsia="zh-CN"/>
        </w:rPr>
        <w:t>新鑫有限责任公司</w:t>
      </w:r>
    </w:p>
    <w:p>
      <w:pPr>
        <w:spacing w:line="360" w:lineRule="auto"/>
        <w:jc w:val="center"/>
        <w:rPr>
          <w:rFonts w:ascii="Noto Sans SC DemiLight" w:hAnsi="Noto Sans SC DemiLight" w:eastAsia="Noto Sans SC DemiLight"/>
          <w:b/>
          <w:sz w:val="32"/>
          <w:szCs w:val="32"/>
          <w:lang w:eastAsia="zh-CN"/>
        </w:rPr>
      </w:pPr>
    </w:p>
    <w:p>
      <w:pPr>
        <w:spacing w:line="360" w:lineRule="auto"/>
        <w:jc w:val="center"/>
        <w:rPr>
          <w:rFonts w:ascii="Noto Sans SC DemiLight" w:hAnsi="Noto Sans SC DemiLight" w:eastAsia="Noto Sans SC DemiLight"/>
          <w:b/>
          <w:sz w:val="32"/>
          <w:szCs w:val="32"/>
          <w:lang w:eastAsia="zh-CN"/>
        </w:rPr>
      </w:pPr>
      <w:r>
        <w:rPr>
          <w:rFonts w:hint="eastAsia" w:ascii="Noto Sans SC DemiLight" w:hAnsi="Noto Sans SC DemiLight" w:eastAsia="Noto Sans SC DemiLight"/>
          <w:b/>
          <w:sz w:val="32"/>
          <w:szCs w:val="32"/>
          <w:lang w:eastAsia="zh-CN"/>
        </w:rPr>
        <w:t>Шохой</w:t>
      </w:r>
      <w:r>
        <w:rPr>
          <w:rFonts w:ascii="Noto Sans SC DemiLight" w:hAnsi="Noto Sans SC DemiLight" w:eastAsia="Noto Sans SC DemiLight"/>
          <w:b/>
          <w:sz w:val="32"/>
          <w:szCs w:val="32"/>
          <w:lang w:val="mn-MN" w:eastAsia="zh-CN"/>
        </w:rPr>
        <w:t xml:space="preserve">н нээлттэй тендерийн </w:t>
      </w:r>
      <w:r>
        <w:rPr>
          <w:rFonts w:ascii="Noto Sans SC DemiLight" w:hAnsi="Noto Sans SC DemiLight" w:eastAsia="Noto Sans SC DemiLight"/>
          <w:b/>
          <w:sz w:val="32"/>
          <w:szCs w:val="32"/>
          <w:lang w:eastAsia="zh-CN"/>
        </w:rPr>
        <w:t>баримт бичиг</w:t>
      </w:r>
    </w:p>
    <w:p>
      <w:pPr>
        <w:spacing w:line="360" w:lineRule="auto"/>
        <w:jc w:val="center"/>
        <w:rPr>
          <w:rFonts w:ascii="仿宋" w:hAnsi="仿宋" w:eastAsia="仿宋"/>
          <w:b/>
          <w:sz w:val="52"/>
          <w:szCs w:val="52"/>
          <w:lang w:eastAsia="zh-CN"/>
        </w:rPr>
      </w:pPr>
      <w:r>
        <w:rPr>
          <w:rFonts w:hint="eastAsia" w:ascii="仿宋" w:hAnsi="仿宋" w:eastAsia="仿宋"/>
          <w:b/>
          <w:sz w:val="52"/>
          <w:szCs w:val="52"/>
          <w:lang w:eastAsia="zh-CN"/>
        </w:rPr>
        <w:t>白灰公开招标文件</w:t>
      </w:r>
    </w:p>
    <w:p>
      <w:pPr>
        <w:pStyle w:val="4"/>
        <w:spacing w:line="246" w:lineRule="auto"/>
        <w:rPr>
          <w:lang w:eastAsia="zh-CN"/>
        </w:rPr>
      </w:pPr>
    </w:p>
    <w:p>
      <w:pPr>
        <w:pStyle w:val="4"/>
        <w:spacing w:line="246" w:lineRule="auto"/>
        <w:rPr>
          <w:lang w:eastAsia="zh-CN"/>
        </w:rPr>
      </w:pPr>
    </w:p>
    <w:p>
      <w:pPr>
        <w:pStyle w:val="4"/>
        <w:spacing w:line="246" w:lineRule="auto"/>
        <w:rPr>
          <w:lang w:eastAsia="zh-CN"/>
        </w:rPr>
      </w:pPr>
    </w:p>
    <w:p>
      <w:pPr>
        <w:pStyle w:val="4"/>
        <w:spacing w:line="247" w:lineRule="auto"/>
        <w:rPr>
          <w:lang w:val="mn-MN" w:eastAsia="zh-CN"/>
        </w:rPr>
      </w:pPr>
    </w:p>
    <w:p>
      <w:pPr>
        <w:pStyle w:val="4"/>
        <w:spacing w:line="247" w:lineRule="auto"/>
        <w:rPr>
          <w:lang w:eastAsia="zh-CN"/>
        </w:rPr>
      </w:pPr>
    </w:p>
    <w:p>
      <w:pPr>
        <w:spacing w:line="360" w:lineRule="auto"/>
        <w:jc w:val="center"/>
        <w:rPr>
          <w:rFonts w:ascii="Noto Sans SC DemiLight" w:hAnsi="Noto Sans SC DemiLight" w:eastAsia="Noto Sans SC DemiLight"/>
          <w:b/>
          <w:sz w:val="32"/>
          <w:szCs w:val="32"/>
          <w:lang w:eastAsia="zh-CN"/>
        </w:rPr>
      </w:pPr>
      <w:r>
        <w:rPr>
          <w:rFonts w:hint="eastAsia" w:ascii="Noto Sans SC DemiLight" w:hAnsi="Noto Sans SC DemiLight" w:eastAsia="Noto Sans SC DemiLight"/>
          <w:b/>
          <w:sz w:val="32"/>
          <w:szCs w:val="32"/>
          <w:lang w:eastAsia="zh-CN"/>
        </w:rPr>
        <w:t>Тендерийн</w:t>
      </w:r>
      <w:r>
        <w:rPr>
          <w:rFonts w:ascii="Noto Sans SC DemiLight" w:hAnsi="Noto Sans SC DemiLight" w:eastAsia="Noto Sans SC DemiLight"/>
          <w:b/>
          <w:sz w:val="32"/>
          <w:szCs w:val="32"/>
          <w:lang w:eastAsia="zh-CN"/>
        </w:rPr>
        <w:t xml:space="preserve"> дугаар: XXGSCG 2025-</w:t>
      </w:r>
      <w:r>
        <w:rPr>
          <w:rFonts w:hint="eastAsia" w:ascii="Noto Sans SC DemiLight" w:hAnsi="Noto Sans SC DemiLight" w:eastAsia="Noto Sans SC DemiLight"/>
          <w:b/>
          <w:sz w:val="32"/>
          <w:szCs w:val="32"/>
          <w:lang w:eastAsia="zh-CN"/>
        </w:rPr>
        <w:t>1209</w:t>
      </w:r>
    </w:p>
    <w:p>
      <w:pPr>
        <w:spacing w:before="117" w:line="218" w:lineRule="auto"/>
        <w:ind w:firstLine="2144" w:firstLineChars="600"/>
        <w:rPr>
          <w:rFonts w:ascii="仿宋" w:hAnsi="仿宋" w:eastAsia="仿宋" w:cs="仿宋"/>
          <w:sz w:val="36"/>
          <w:szCs w:val="36"/>
          <w:lang w:eastAsia="zh-CN"/>
        </w:rPr>
      </w:pPr>
      <w:r>
        <w:rPr>
          <w:rFonts w:ascii="仿宋" w:hAnsi="仿宋" w:eastAsia="仿宋" w:cs="仿宋"/>
          <w:b/>
          <w:bCs/>
          <w:spacing w:val="-2"/>
          <w:sz w:val="36"/>
          <w:szCs w:val="36"/>
          <w:lang w:eastAsia="zh-CN"/>
        </w:rPr>
        <w:t>招标编号：</w:t>
      </w:r>
      <w:r>
        <w:rPr>
          <w:rFonts w:ascii="仿宋" w:hAnsi="仿宋" w:eastAsia="仿宋" w:cs="仿宋"/>
          <w:spacing w:val="-2"/>
          <w:sz w:val="36"/>
          <w:szCs w:val="36"/>
          <w:lang w:eastAsia="zh-CN"/>
        </w:rPr>
        <w:t>XXGSCG</w:t>
      </w:r>
      <w:r>
        <w:rPr>
          <w:rFonts w:hint="eastAsia" w:ascii="仿宋" w:hAnsi="仿宋" w:eastAsia="仿宋" w:cs="仿宋"/>
          <w:spacing w:val="-2"/>
          <w:sz w:val="36"/>
          <w:szCs w:val="36"/>
          <w:lang w:eastAsia="zh-CN"/>
        </w:rPr>
        <w:t>2025-1209</w:t>
      </w:r>
    </w:p>
    <w:p>
      <w:pPr>
        <w:pStyle w:val="4"/>
        <w:spacing w:line="289" w:lineRule="auto"/>
        <w:rPr>
          <w:lang w:eastAsia="zh-CN"/>
        </w:rPr>
      </w:pPr>
    </w:p>
    <w:p>
      <w:pPr>
        <w:pStyle w:val="4"/>
        <w:spacing w:line="290" w:lineRule="auto"/>
        <w:rPr>
          <w:lang w:eastAsia="zh-CN"/>
        </w:rPr>
      </w:pPr>
    </w:p>
    <w:p>
      <w:pPr>
        <w:pStyle w:val="4"/>
        <w:spacing w:line="290" w:lineRule="auto"/>
        <w:rPr>
          <w:lang w:eastAsia="zh-CN"/>
        </w:rPr>
      </w:pPr>
    </w:p>
    <w:p>
      <w:pPr>
        <w:spacing w:line="360" w:lineRule="auto"/>
        <w:jc w:val="center"/>
        <w:rPr>
          <w:rFonts w:ascii="Noto Sans SC DemiLight" w:hAnsi="Noto Sans SC DemiLight" w:eastAsia="Noto Sans SC DemiLight"/>
          <w:b/>
          <w:sz w:val="32"/>
          <w:szCs w:val="32"/>
          <w:lang w:eastAsia="zh-CN"/>
        </w:rPr>
      </w:pPr>
      <w:r>
        <w:rPr>
          <w:rFonts w:hint="eastAsia" w:ascii="Noto Sans SC DemiLight" w:hAnsi="Noto Sans SC DemiLight" w:eastAsia="Noto Sans SC DemiLight"/>
          <w:b/>
          <w:sz w:val="32"/>
          <w:szCs w:val="32"/>
          <w:lang w:eastAsia="zh-CN"/>
        </w:rPr>
        <w:t>Шинь</w:t>
      </w:r>
      <w:r>
        <w:rPr>
          <w:rFonts w:ascii="Noto Sans SC DemiLight" w:hAnsi="Noto Sans SC DemiLight" w:eastAsia="Noto Sans SC DemiLight"/>
          <w:b/>
          <w:sz w:val="32"/>
          <w:szCs w:val="32"/>
          <w:lang w:eastAsia="zh-CN"/>
        </w:rPr>
        <w:t xml:space="preserve"> Шинь ХХК</w:t>
      </w:r>
    </w:p>
    <w:p>
      <w:pPr>
        <w:spacing w:line="360" w:lineRule="auto"/>
        <w:jc w:val="center"/>
        <w:rPr>
          <w:rFonts w:ascii="Noto Sans SC DemiLight" w:hAnsi="Noto Sans SC DemiLight" w:eastAsia="Noto Sans SC DemiLight"/>
          <w:b/>
          <w:sz w:val="32"/>
          <w:szCs w:val="32"/>
          <w:lang w:val="mn-MN" w:eastAsia="zh-CN"/>
        </w:rPr>
      </w:pPr>
      <w:r>
        <w:rPr>
          <w:rFonts w:ascii="Noto Sans SC DemiLight" w:hAnsi="Noto Sans SC DemiLight" w:eastAsia="Noto Sans SC DemiLight"/>
          <w:b/>
          <w:sz w:val="32"/>
          <w:szCs w:val="32"/>
          <w:lang w:val="mn-MN" w:eastAsia="zh-CN"/>
        </w:rPr>
        <w:t>2025 он 12 сар</w:t>
      </w:r>
    </w:p>
    <w:p>
      <w:pPr>
        <w:spacing w:before="117" w:line="279" w:lineRule="auto"/>
        <w:ind w:left="3245" w:right="2710" w:hanging="491"/>
        <w:rPr>
          <w:rFonts w:eastAsia="仿宋" w:cs="仿宋" w:asciiTheme="minorHAnsi" w:hAnsiTheme="minorHAnsi"/>
          <w:sz w:val="36"/>
          <w:szCs w:val="36"/>
          <w:lang w:val="mn-MN" w:eastAsia="zh-CN"/>
        </w:rPr>
        <w:sectPr>
          <w:footerReference r:id="rId3" w:type="default"/>
          <w:pgSz w:w="11907" w:h="16841"/>
          <w:pgMar w:top="1431" w:right="1785" w:bottom="1357" w:left="1785" w:header="0" w:footer="1197" w:gutter="0"/>
          <w:cols w:space="720" w:num="1"/>
        </w:sectPr>
      </w:pPr>
      <w:r>
        <w:rPr>
          <w:rFonts w:ascii="仿宋" w:hAnsi="仿宋" w:eastAsia="仿宋" w:cs="仿宋"/>
          <w:b/>
          <w:bCs/>
          <w:spacing w:val="-6"/>
          <w:sz w:val="36"/>
          <w:szCs w:val="36"/>
          <w:lang w:eastAsia="zh-CN"/>
        </w:rPr>
        <w:t>新鑫有限责任公司</w:t>
      </w:r>
      <w:r>
        <w:rPr>
          <w:rFonts w:ascii="仿宋" w:hAnsi="仿宋" w:eastAsia="仿宋" w:cs="仿宋"/>
          <w:spacing w:val="6"/>
          <w:sz w:val="36"/>
          <w:szCs w:val="36"/>
          <w:lang w:eastAsia="zh-CN"/>
        </w:rPr>
        <w:t xml:space="preserve"> </w:t>
      </w:r>
      <w:r>
        <w:rPr>
          <w:rFonts w:ascii="仿宋" w:hAnsi="仿宋" w:eastAsia="仿宋" w:cs="仿宋"/>
          <w:b/>
          <w:bCs/>
          <w:spacing w:val="-12"/>
          <w:sz w:val="36"/>
          <w:szCs w:val="36"/>
          <w:lang w:eastAsia="zh-CN"/>
        </w:rPr>
        <w:t>202</w:t>
      </w:r>
      <w:r>
        <w:rPr>
          <w:rFonts w:hint="eastAsia" w:ascii="仿宋" w:hAnsi="仿宋" w:eastAsia="仿宋" w:cs="仿宋"/>
          <w:b/>
          <w:bCs/>
          <w:spacing w:val="-12"/>
          <w:sz w:val="36"/>
          <w:szCs w:val="36"/>
          <w:lang w:eastAsia="zh-CN"/>
        </w:rPr>
        <w:t>5</w:t>
      </w:r>
      <w:r>
        <w:rPr>
          <w:rFonts w:ascii="仿宋" w:hAnsi="仿宋" w:eastAsia="仿宋" w:cs="仿宋"/>
          <w:spacing w:val="-56"/>
          <w:sz w:val="36"/>
          <w:szCs w:val="36"/>
          <w:lang w:eastAsia="zh-CN"/>
        </w:rPr>
        <w:t xml:space="preserve"> </w:t>
      </w:r>
      <w:r>
        <w:rPr>
          <w:rFonts w:ascii="仿宋" w:hAnsi="仿宋" w:eastAsia="仿宋" w:cs="仿宋"/>
          <w:b/>
          <w:bCs/>
          <w:spacing w:val="-12"/>
          <w:sz w:val="36"/>
          <w:szCs w:val="36"/>
          <w:lang w:eastAsia="zh-CN"/>
        </w:rPr>
        <w:t>年</w:t>
      </w:r>
      <w:r>
        <w:rPr>
          <w:rFonts w:hint="eastAsia" w:ascii="仿宋" w:hAnsi="仿宋" w:eastAsia="仿宋" w:cs="仿宋"/>
          <w:spacing w:val="-75"/>
          <w:sz w:val="36"/>
          <w:szCs w:val="36"/>
          <w:lang w:eastAsia="zh-CN"/>
        </w:rPr>
        <w:t xml:space="preserve">12 </w:t>
      </w:r>
      <w:r>
        <w:rPr>
          <w:rFonts w:ascii="仿宋" w:hAnsi="仿宋" w:eastAsia="仿宋" w:cs="仿宋"/>
          <w:b/>
          <w:bCs/>
          <w:spacing w:val="-12"/>
          <w:sz w:val="36"/>
          <w:szCs w:val="36"/>
          <w:lang w:eastAsia="zh-CN"/>
        </w:rPr>
        <w:t>月</w:t>
      </w:r>
    </w:p>
    <w:sdt>
      <w:sdtPr>
        <w:rPr>
          <w:rFonts w:ascii="宋体" w:hAnsi="宋体" w:eastAsia="宋体"/>
        </w:rPr>
        <w:id w:val="147452702"/>
        <w15:color w:val="DBDBDB"/>
        <w:docPartObj>
          <w:docPartGallery w:val="Table of Contents"/>
          <w:docPartUnique/>
        </w:docPartObj>
      </w:sdtPr>
      <w:sdtEndPr>
        <w:rPr>
          <w:rFonts w:ascii="仿宋" w:hAnsi="仿宋" w:eastAsia="仿宋" w:cs="仿宋"/>
          <w:bCs/>
          <w:spacing w:val="-9"/>
          <w:szCs w:val="36"/>
          <w:lang w:eastAsia="zh-CN"/>
        </w:rPr>
      </w:sdtEndPr>
      <w:sdtContent>
        <w:p>
          <w:pPr>
            <w:jc w:val="center"/>
            <w:rPr>
              <w:lang w:eastAsia="zh-CN"/>
            </w:rPr>
          </w:pPr>
          <w:r>
            <w:rPr>
              <w:rFonts w:ascii="宋体" w:hAnsi="宋体" w:eastAsia="宋体"/>
              <w:lang w:eastAsia="zh-CN"/>
            </w:rPr>
            <w:t>目录</w:t>
          </w:r>
        </w:p>
        <w:p>
          <w:pPr>
            <w:pStyle w:val="8"/>
            <w:tabs>
              <w:tab w:val="right" w:leader="dot" w:pos="8337"/>
            </w:tabs>
          </w:pPr>
          <w:r>
            <w:rPr>
              <w:rFonts w:ascii="仿宋" w:hAnsi="仿宋" w:eastAsia="仿宋" w:cs="仿宋"/>
              <w:b/>
              <w:bCs/>
              <w:spacing w:val="-9"/>
              <w:sz w:val="36"/>
              <w:szCs w:val="36"/>
              <w:lang w:eastAsia="zh-CN"/>
            </w:rPr>
            <w:fldChar w:fldCharType="begin"/>
          </w:r>
          <w:r>
            <w:rPr>
              <w:rFonts w:ascii="仿宋" w:hAnsi="仿宋" w:eastAsia="仿宋" w:cs="仿宋"/>
              <w:b/>
              <w:bCs/>
              <w:spacing w:val="-9"/>
              <w:sz w:val="36"/>
              <w:szCs w:val="36"/>
              <w:lang w:eastAsia="zh-CN"/>
            </w:rPr>
            <w:instrText xml:space="preserve">TOC \o "1-1" \h \u </w:instrText>
          </w:r>
          <w:r>
            <w:rPr>
              <w:rFonts w:ascii="仿宋" w:hAnsi="仿宋" w:eastAsia="仿宋" w:cs="仿宋"/>
              <w:b/>
              <w:bCs/>
              <w:spacing w:val="-9"/>
              <w:sz w:val="36"/>
              <w:szCs w:val="36"/>
              <w:lang w:eastAsia="zh-CN"/>
            </w:rPr>
            <w:fldChar w:fldCharType="separate"/>
          </w:r>
          <w:r>
            <w:fldChar w:fldCharType="begin"/>
          </w:r>
          <w:r>
            <w:instrText xml:space="preserve"> HYPERLINK \l "_Toc26289" </w:instrText>
          </w:r>
          <w:r>
            <w:fldChar w:fldCharType="separate"/>
          </w:r>
          <w:r>
            <w:rPr>
              <w:rFonts w:ascii="仿宋" w:hAnsi="仿宋" w:eastAsia="仿宋" w:cs="仿宋"/>
              <w:bCs/>
              <w:spacing w:val="-9"/>
              <w:szCs w:val="36"/>
              <w:lang w:eastAsia="zh-CN"/>
            </w:rPr>
            <w:t>一、投标人须知</w:t>
          </w:r>
          <w:r>
            <w:tab/>
          </w:r>
          <w:r>
            <w:fldChar w:fldCharType="begin"/>
          </w:r>
          <w:r>
            <w:instrText xml:space="preserve"> PAGEREF _Toc26289 \h </w:instrText>
          </w:r>
          <w:r>
            <w:fldChar w:fldCharType="separate"/>
          </w:r>
          <w:r>
            <w:t>3</w:t>
          </w:r>
          <w:r>
            <w:fldChar w:fldCharType="end"/>
          </w:r>
          <w:r>
            <w:fldChar w:fldCharType="end"/>
          </w:r>
        </w:p>
        <w:p>
          <w:pPr>
            <w:pStyle w:val="8"/>
            <w:tabs>
              <w:tab w:val="right" w:leader="dot" w:pos="8337"/>
            </w:tabs>
          </w:pPr>
          <w:r>
            <w:fldChar w:fldCharType="begin"/>
          </w:r>
          <w:r>
            <w:instrText xml:space="preserve"> HYPERLINK \l "_Toc13584" </w:instrText>
          </w:r>
          <w:r>
            <w:fldChar w:fldCharType="separate"/>
          </w:r>
          <w:r>
            <w:rPr>
              <w:rFonts w:hint="eastAsia" w:ascii="仿宋" w:hAnsi="仿宋" w:eastAsia="仿宋" w:cs="仿宋"/>
              <w:bCs/>
              <w:spacing w:val="-9"/>
              <w:szCs w:val="36"/>
              <w:lang w:eastAsia="zh-CN"/>
            </w:rPr>
            <w:t>二、 投标文件的编制与递交</w:t>
          </w:r>
          <w:r>
            <w:tab/>
          </w:r>
          <w:r>
            <w:fldChar w:fldCharType="begin"/>
          </w:r>
          <w:r>
            <w:instrText xml:space="preserve"> PAGEREF _Toc13584 \h </w:instrText>
          </w:r>
          <w:r>
            <w:fldChar w:fldCharType="separate"/>
          </w:r>
          <w:r>
            <w:t>8</w:t>
          </w:r>
          <w:r>
            <w:fldChar w:fldCharType="end"/>
          </w:r>
          <w:r>
            <w:fldChar w:fldCharType="end"/>
          </w:r>
        </w:p>
        <w:p>
          <w:pPr>
            <w:pStyle w:val="8"/>
            <w:tabs>
              <w:tab w:val="right" w:leader="dot" w:pos="8337"/>
            </w:tabs>
          </w:pPr>
          <w:r>
            <w:fldChar w:fldCharType="begin"/>
          </w:r>
          <w:r>
            <w:instrText xml:space="preserve"> HYPERLINK \l "_Toc13483" </w:instrText>
          </w:r>
          <w:r>
            <w:fldChar w:fldCharType="separate"/>
          </w:r>
          <w:r>
            <w:rPr>
              <w:rFonts w:hint="eastAsia" w:ascii="仿宋" w:hAnsi="仿宋" w:eastAsia="仿宋" w:cs="仿宋"/>
              <w:bCs/>
              <w:spacing w:val="-9"/>
              <w:szCs w:val="36"/>
              <w:lang w:eastAsia="zh-CN"/>
            </w:rPr>
            <w:t>三、开标及评标</w:t>
          </w:r>
          <w:r>
            <w:tab/>
          </w:r>
          <w:r>
            <w:fldChar w:fldCharType="begin"/>
          </w:r>
          <w:r>
            <w:instrText xml:space="preserve"> PAGEREF _Toc13483 \h </w:instrText>
          </w:r>
          <w:r>
            <w:fldChar w:fldCharType="separate"/>
          </w:r>
          <w:r>
            <w:t>13</w:t>
          </w:r>
          <w:r>
            <w:fldChar w:fldCharType="end"/>
          </w:r>
          <w:r>
            <w:fldChar w:fldCharType="end"/>
          </w:r>
        </w:p>
        <w:p>
          <w:pPr>
            <w:pStyle w:val="8"/>
            <w:tabs>
              <w:tab w:val="right" w:leader="dot" w:pos="8337"/>
            </w:tabs>
          </w:pPr>
          <w:r>
            <w:fldChar w:fldCharType="begin"/>
          </w:r>
          <w:r>
            <w:instrText xml:space="preserve"> HYPERLINK \l "_Toc7906" </w:instrText>
          </w:r>
          <w:r>
            <w:fldChar w:fldCharType="separate"/>
          </w:r>
          <w:r>
            <w:rPr>
              <w:rFonts w:hint="eastAsia" w:ascii="仿宋" w:hAnsi="仿宋" w:eastAsia="仿宋"/>
              <w:szCs w:val="28"/>
              <w:lang w:eastAsia="zh-CN"/>
            </w:rPr>
            <w:t>附件1-1：谈判响应文件格式</w:t>
          </w:r>
          <w:r>
            <w:tab/>
          </w:r>
          <w:r>
            <w:fldChar w:fldCharType="begin"/>
          </w:r>
          <w:r>
            <w:instrText xml:space="preserve"> PAGEREF _Toc7906 \h </w:instrText>
          </w:r>
          <w:r>
            <w:fldChar w:fldCharType="separate"/>
          </w:r>
          <w:r>
            <w:t>32</w:t>
          </w:r>
          <w:r>
            <w:fldChar w:fldCharType="end"/>
          </w:r>
          <w:r>
            <w:fldChar w:fldCharType="end"/>
          </w:r>
        </w:p>
        <w:p>
          <w:pPr>
            <w:pStyle w:val="8"/>
            <w:tabs>
              <w:tab w:val="right" w:leader="dot" w:pos="8337"/>
            </w:tabs>
          </w:pPr>
          <w:r>
            <w:fldChar w:fldCharType="begin"/>
          </w:r>
          <w:r>
            <w:instrText xml:space="preserve"> HYPERLINK \l "_Toc27034" </w:instrText>
          </w:r>
          <w:r>
            <w:fldChar w:fldCharType="separate"/>
          </w:r>
          <w:r>
            <w:rPr>
              <w:rFonts w:hint="eastAsia" w:ascii="仿宋" w:hAnsi="仿宋" w:eastAsia="仿宋"/>
              <w:szCs w:val="28"/>
              <w:lang w:eastAsia="zh-CN"/>
            </w:rPr>
            <w:t>附件1-2  投标书</w:t>
          </w:r>
          <w:r>
            <w:tab/>
          </w:r>
          <w:r>
            <w:fldChar w:fldCharType="begin"/>
          </w:r>
          <w:r>
            <w:instrText xml:space="preserve"> PAGEREF _Toc27034 \h </w:instrText>
          </w:r>
          <w:r>
            <w:fldChar w:fldCharType="separate"/>
          </w:r>
          <w:r>
            <w:t>33</w:t>
          </w:r>
          <w:r>
            <w:fldChar w:fldCharType="end"/>
          </w:r>
          <w:r>
            <w:fldChar w:fldCharType="end"/>
          </w:r>
        </w:p>
        <w:p>
          <w:pPr>
            <w:pStyle w:val="8"/>
            <w:tabs>
              <w:tab w:val="right" w:leader="dot" w:pos="8337"/>
            </w:tabs>
          </w:pPr>
          <w:r>
            <w:fldChar w:fldCharType="begin"/>
          </w:r>
          <w:r>
            <w:instrText xml:space="preserve"> HYPERLINK \l "_Toc24587" </w:instrText>
          </w:r>
          <w:r>
            <w:fldChar w:fldCharType="separate"/>
          </w:r>
          <w:r>
            <w:rPr>
              <w:rFonts w:hint="eastAsia" w:ascii="仿宋" w:hAnsi="仿宋" w:eastAsia="仿宋"/>
              <w:szCs w:val="28"/>
              <w:lang w:eastAsia="zh-CN"/>
            </w:rPr>
            <w:t>附件1-3  投标报价表</w:t>
          </w:r>
          <w:r>
            <w:tab/>
          </w:r>
          <w:r>
            <w:fldChar w:fldCharType="begin"/>
          </w:r>
          <w:r>
            <w:instrText xml:space="preserve"> PAGEREF _Toc24587 \h </w:instrText>
          </w:r>
          <w:r>
            <w:fldChar w:fldCharType="separate"/>
          </w:r>
          <w:r>
            <w:t>36</w:t>
          </w:r>
          <w:r>
            <w:fldChar w:fldCharType="end"/>
          </w:r>
          <w:r>
            <w:fldChar w:fldCharType="end"/>
          </w:r>
        </w:p>
        <w:p>
          <w:pPr>
            <w:pStyle w:val="8"/>
            <w:tabs>
              <w:tab w:val="right" w:leader="dot" w:pos="8337"/>
            </w:tabs>
          </w:pPr>
          <w:r>
            <w:fldChar w:fldCharType="begin"/>
          </w:r>
          <w:r>
            <w:instrText xml:space="preserve"> HYPERLINK \l "_Toc24796" </w:instrText>
          </w:r>
          <w:r>
            <w:fldChar w:fldCharType="separate"/>
          </w:r>
          <w:r>
            <w:rPr>
              <w:rFonts w:hint="eastAsia" w:ascii="仿宋" w:hAnsi="仿宋" w:eastAsia="仿宋"/>
              <w:szCs w:val="28"/>
              <w:lang w:eastAsia="zh-CN"/>
            </w:rPr>
            <w:t>附件1-4 资格证明文件</w:t>
          </w:r>
          <w:r>
            <w:tab/>
          </w:r>
          <w:r>
            <w:fldChar w:fldCharType="begin"/>
          </w:r>
          <w:r>
            <w:instrText xml:space="preserve"> PAGEREF _Toc24796 \h </w:instrText>
          </w:r>
          <w:r>
            <w:fldChar w:fldCharType="separate"/>
          </w:r>
          <w:r>
            <w:t>38</w:t>
          </w:r>
          <w:r>
            <w:fldChar w:fldCharType="end"/>
          </w:r>
          <w:r>
            <w:fldChar w:fldCharType="end"/>
          </w:r>
        </w:p>
        <w:p>
          <w:pPr>
            <w:pStyle w:val="8"/>
            <w:tabs>
              <w:tab w:val="right" w:leader="dot" w:pos="8337"/>
            </w:tabs>
          </w:pPr>
          <w:r>
            <w:fldChar w:fldCharType="begin"/>
          </w:r>
          <w:r>
            <w:instrText xml:space="preserve"> HYPERLINK \l "_Toc14893" </w:instrText>
          </w:r>
          <w:r>
            <w:fldChar w:fldCharType="separate"/>
          </w:r>
          <w:r>
            <w:rPr>
              <w:rFonts w:hint="eastAsia" w:ascii="仿宋" w:hAnsi="仿宋" w:eastAsia="仿宋"/>
              <w:bCs/>
              <w:szCs w:val="44"/>
              <w:lang w:eastAsia="zh-CN"/>
            </w:rPr>
            <w:t>一、法人代表授权书</w:t>
          </w:r>
          <w:r>
            <w:tab/>
          </w:r>
          <w:r>
            <w:fldChar w:fldCharType="begin"/>
          </w:r>
          <w:r>
            <w:instrText xml:space="preserve"> PAGEREF _Toc14893 \h </w:instrText>
          </w:r>
          <w:r>
            <w:fldChar w:fldCharType="separate"/>
          </w:r>
          <w:r>
            <w:t>38</w:t>
          </w:r>
          <w:r>
            <w:fldChar w:fldCharType="end"/>
          </w:r>
          <w:r>
            <w:fldChar w:fldCharType="end"/>
          </w:r>
        </w:p>
        <w:p>
          <w:pPr>
            <w:pStyle w:val="8"/>
            <w:tabs>
              <w:tab w:val="right" w:leader="dot" w:pos="8337"/>
            </w:tabs>
          </w:pPr>
          <w:r>
            <w:fldChar w:fldCharType="begin"/>
          </w:r>
          <w:r>
            <w:instrText xml:space="preserve"> HYPERLINK \l "_Toc16991" </w:instrText>
          </w:r>
          <w:r>
            <w:fldChar w:fldCharType="separate"/>
          </w:r>
          <w:r>
            <w:rPr>
              <w:rFonts w:hint="eastAsia" w:ascii="仿宋" w:hAnsi="仿宋" w:eastAsia="仿宋"/>
              <w:bCs/>
              <w:szCs w:val="44"/>
              <w:lang w:eastAsia="zh-CN"/>
            </w:rPr>
            <w:t>二、法人资格资料表</w:t>
          </w:r>
          <w:r>
            <w:tab/>
          </w:r>
          <w:r>
            <w:fldChar w:fldCharType="begin"/>
          </w:r>
          <w:r>
            <w:instrText xml:space="preserve"> PAGEREF _Toc16991 \h </w:instrText>
          </w:r>
          <w:r>
            <w:fldChar w:fldCharType="separate"/>
          </w:r>
          <w:r>
            <w:t>39</w:t>
          </w:r>
          <w:r>
            <w:fldChar w:fldCharType="end"/>
          </w:r>
          <w:r>
            <w:fldChar w:fldCharType="end"/>
          </w:r>
        </w:p>
        <w:p>
          <w:pPr>
            <w:pStyle w:val="8"/>
            <w:tabs>
              <w:tab w:val="right" w:leader="dot" w:pos="8337"/>
            </w:tabs>
          </w:pPr>
          <w:r>
            <w:fldChar w:fldCharType="begin"/>
          </w:r>
          <w:r>
            <w:instrText xml:space="preserve"> HYPERLINK \l "_Toc14086" </w:instrText>
          </w:r>
          <w:r>
            <w:fldChar w:fldCharType="separate"/>
          </w:r>
          <w:r>
            <w:rPr>
              <w:rFonts w:hint="eastAsia" w:ascii="仿宋" w:hAnsi="仿宋" w:eastAsia="仿宋"/>
              <w:bCs/>
              <w:szCs w:val="44"/>
              <w:lang w:eastAsia="zh-CN"/>
            </w:rPr>
            <w:t>三、投标单位情况表</w:t>
          </w:r>
          <w:r>
            <w:tab/>
          </w:r>
          <w:r>
            <w:fldChar w:fldCharType="begin"/>
          </w:r>
          <w:r>
            <w:instrText xml:space="preserve"> PAGEREF _Toc14086 \h </w:instrText>
          </w:r>
          <w:r>
            <w:fldChar w:fldCharType="separate"/>
          </w:r>
          <w:r>
            <w:t>40</w:t>
          </w:r>
          <w:r>
            <w:fldChar w:fldCharType="end"/>
          </w:r>
          <w:r>
            <w:fldChar w:fldCharType="end"/>
          </w:r>
        </w:p>
        <w:p>
          <w:pPr>
            <w:spacing w:before="153" w:line="219" w:lineRule="auto"/>
            <w:jc w:val="center"/>
            <w:rPr>
              <w:rFonts w:ascii="仿宋" w:hAnsi="仿宋" w:eastAsia="仿宋" w:cs="仿宋"/>
              <w:b/>
              <w:bCs/>
              <w:spacing w:val="-9"/>
              <w:sz w:val="36"/>
              <w:szCs w:val="36"/>
              <w:lang w:eastAsia="zh-CN"/>
            </w:rPr>
            <w:sectPr>
              <w:footerReference r:id="rId4" w:type="default"/>
              <w:pgSz w:w="11907" w:h="16841"/>
              <w:pgMar w:top="1431" w:right="1785" w:bottom="1357" w:left="1785" w:header="0" w:footer="1197" w:gutter="0"/>
              <w:cols w:space="720" w:num="1"/>
            </w:sectPr>
          </w:pPr>
          <w:r>
            <w:rPr>
              <w:rFonts w:ascii="仿宋" w:hAnsi="仿宋" w:eastAsia="仿宋" w:cs="仿宋"/>
              <w:bCs/>
              <w:spacing w:val="-9"/>
              <w:szCs w:val="36"/>
              <w:lang w:eastAsia="zh-CN"/>
            </w:rPr>
            <w:fldChar w:fldCharType="end"/>
          </w:r>
        </w:p>
      </w:sdtContent>
    </w:sdt>
    <w:p>
      <w:pPr>
        <w:spacing w:before="153" w:line="219" w:lineRule="auto"/>
        <w:jc w:val="center"/>
        <w:outlineLvl w:val="1"/>
        <w:rPr>
          <w:rFonts w:ascii="Times New Roman" w:hAnsi="Times New Roman" w:eastAsia="仿宋" w:cs="Times New Roman"/>
          <w:sz w:val="36"/>
          <w:szCs w:val="36"/>
          <w:lang w:val="mn-MN" w:eastAsia="zh-CN"/>
        </w:rPr>
      </w:pPr>
      <w:bookmarkStart w:id="0" w:name="_Toc26289"/>
      <w:r>
        <w:rPr>
          <w:rFonts w:eastAsia="仿宋" w:cs="仿宋" w:asciiTheme="minorHAnsi" w:hAnsiTheme="minorHAnsi"/>
          <w:b/>
          <w:bCs/>
          <w:spacing w:val="-9"/>
          <w:sz w:val="36"/>
          <w:szCs w:val="36"/>
          <w:lang w:val="mn-MN" w:eastAsia="zh-CN"/>
        </w:rPr>
        <w:t xml:space="preserve">1. </w:t>
      </w:r>
      <w:r>
        <w:rPr>
          <w:rFonts w:ascii="Times New Roman" w:hAnsi="Times New Roman" w:eastAsia="仿宋" w:cs="Times New Roman"/>
          <w:b/>
          <w:bCs/>
          <w:spacing w:val="-9"/>
          <w:sz w:val="36"/>
          <w:szCs w:val="36"/>
          <w:lang w:eastAsia="zh-CN"/>
        </w:rPr>
        <w:t>1. Тендерт оролцогчдод өгөх заавар</w:t>
      </w:r>
    </w:p>
    <w:p>
      <w:pPr>
        <w:spacing w:before="153" w:line="219" w:lineRule="auto"/>
        <w:jc w:val="center"/>
        <w:outlineLvl w:val="0"/>
        <w:rPr>
          <w:rFonts w:ascii="仿宋" w:hAnsi="仿宋" w:eastAsia="仿宋" w:cs="仿宋"/>
          <w:sz w:val="36"/>
          <w:szCs w:val="36"/>
          <w:lang w:eastAsia="zh-CN"/>
        </w:rPr>
      </w:pPr>
      <w:r>
        <w:rPr>
          <w:rFonts w:ascii="仿宋" w:hAnsi="仿宋" w:eastAsia="仿宋" w:cs="仿宋"/>
          <w:b/>
          <w:bCs/>
          <w:spacing w:val="-9"/>
          <w:sz w:val="36"/>
          <w:szCs w:val="36"/>
          <w:lang w:eastAsia="zh-CN"/>
        </w:rPr>
        <w:t>一、投标人须知</w:t>
      </w:r>
      <w:bookmarkEnd w:id="0"/>
    </w:p>
    <w:p>
      <w:pPr>
        <w:spacing w:line="560" w:lineRule="exact"/>
        <w:ind w:left="669"/>
        <w:rPr>
          <w:rFonts w:eastAsia="黑体" w:cs="仿宋" w:asciiTheme="minorHAnsi" w:hAnsiTheme="minorHAnsi"/>
          <w:spacing w:val="-5"/>
          <w:sz w:val="28"/>
          <w:szCs w:val="28"/>
          <w:lang w:val="mn-MN" w:eastAsia="zh-CN"/>
        </w:rPr>
      </w:pPr>
      <w:r>
        <w:rPr>
          <w:rFonts w:eastAsia="黑体" w:cs="仿宋" w:asciiTheme="minorHAnsi" w:hAnsiTheme="minorHAnsi"/>
          <w:spacing w:val="-5"/>
          <w:sz w:val="28"/>
          <w:szCs w:val="28"/>
          <w:lang w:val="mn-MN" w:eastAsia="zh-CN"/>
        </w:rPr>
        <w:t>1. Тойм</w:t>
      </w:r>
    </w:p>
    <w:p>
      <w:pPr>
        <w:spacing w:line="560" w:lineRule="exact"/>
        <w:ind w:left="669"/>
        <w:rPr>
          <w:rFonts w:eastAsia="黑体" w:cs="仿宋" w:asciiTheme="minorHAnsi" w:hAnsiTheme="minorHAnsi"/>
          <w:spacing w:val="-5"/>
          <w:sz w:val="28"/>
          <w:szCs w:val="28"/>
          <w:lang w:val="mn-MN" w:eastAsia="zh-CN"/>
        </w:rPr>
      </w:pPr>
      <w:r>
        <w:rPr>
          <w:rFonts w:ascii="黑体" w:hAnsi="黑体" w:eastAsia="黑体" w:cs="仿宋"/>
          <w:spacing w:val="-5"/>
          <w:sz w:val="28"/>
          <w:szCs w:val="28"/>
          <w:lang w:val="mn-MN" w:eastAsia="zh-CN"/>
        </w:rPr>
        <w:t>1、概述</w:t>
      </w:r>
    </w:p>
    <w:p>
      <w:pPr>
        <w:spacing w:line="560" w:lineRule="exact"/>
        <w:ind w:firstLine="560" w:firstLineChars="200"/>
        <w:rPr>
          <w:rFonts w:ascii="Times New Roman" w:hAnsi="Times New Roman" w:eastAsia="仿宋" w:cs="Times New Roman"/>
          <w:sz w:val="28"/>
          <w:szCs w:val="28"/>
          <w:lang w:val="mn-MN" w:eastAsia="zh-CN"/>
        </w:rPr>
      </w:pPr>
      <w:r>
        <w:rPr>
          <w:rFonts w:ascii="仿宋" w:hAnsi="仿宋" w:eastAsia="仿宋"/>
          <w:sz w:val="28"/>
          <w:szCs w:val="28"/>
          <w:lang w:val="mn-MN" w:eastAsia="zh-CN"/>
        </w:rPr>
        <w:t>（1）</w:t>
      </w:r>
      <w:r>
        <w:rPr>
          <w:rFonts w:eastAsia="仿宋" w:asciiTheme="minorHAnsi" w:hAnsiTheme="minorHAnsi"/>
          <w:sz w:val="28"/>
          <w:szCs w:val="28"/>
          <w:lang w:val="mn-MN" w:eastAsia="zh-CN"/>
        </w:rPr>
        <w:t xml:space="preserve">Тендер шалгаруулалтын арга: </w:t>
      </w:r>
      <w:r>
        <w:rPr>
          <w:rFonts w:ascii="Times New Roman" w:hAnsi="Times New Roman" w:eastAsia="仿宋" w:cs="Times New Roman"/>
          <w:sz w:val="28"/>
          <w:szCs w:val="28"/>
          <w:lang w:val="mn-MN" w:eastAsia="zh-CN"/>
        </w:rPr>
        <w:t>Энэхүү худалдан авалтыг нээлттэй</w:t>
      </w:r>
      <w:r>
        <w:rPr>
          <w:rFonts w:hint="eastAsia" w:ascii="Times New Roman" w:hAnsi="Times New Roman" w:eastAsia="仿宋" w:cs="Times New Roman"/>
          <w:sz w:val="28"/>
          <w:szCs w:val="28"/>
          <w:lang w:val="mn-MN" w:eastAsia="zh-CN"/>
        </w:rPr>
        <w:t xml:space="preserve"> </w:t>
      </w:r>
      <w:r>
        <w:rPr>
          <w:rFonts w:ascii="Times New Roman" w:hAnsi="Times New Roman" w:eastAsia="仿宋" w:cs="Times New Roman"/>
          <w:sz w:val="28"/>
          <w:szCs w:val="28"/>
          <w:lang w:val="mn-MN" w:eastAsia="zh-CN"/>
        </w:rPr>
        <w:t>тендерийн аргаар явуулна ;</w:t>
      </w:r>
    </w:p>
    <w:p>
      <w:pPr>
        <w:spacing w:line="560" w:lineRule="exact"/>
        <w:ind w:firstLine="560" w:firstLineChars="200"/>
        <w:rPr>
          <w:rFonts w:eastAsia="仿宋" w:asciiTheme="minorHAnsi" w:hAnsiTheme="minorHAnsi"/>
          <w:sz w:val="28"/>
          <w:szCs w:val="28"/>
          <w:lang w:val="mn-MN" w:eastAsia="zh-CN"/>
        </w:rPr>
      </w:pPr>
      <w:r>
        <w:rPr>
          <w:rFonts w:ascii="仿宋" w:hAnsi="仿宋" w:eastAsia="仿宋"/>
          <w:sz w:val="28"/>
          <w:szCs w:val="28"/>
          <w:lang w:eastAsia="zh-CN"/>
        </w:rPr>
        <w:t>（1）招标方式：本次</w:t>
      </w:r>
      <w:r>
        <w:rPr>
          <w:rFonts w:hint="eastAsia" w:ascii="仿宋" w:hAnsi="仿宋" w:eastAsia="仿宋"/>
          <w:sz w:val="28"/>
          <w:szCs w:val="28"/>
          <w:lang w:eastAsia="zh-CN"/>
        </w:rPr>
        <w:t>采购</w:t>
      </w:r>
      <w:r>
        <w:rPr>
          <w:rFonts w:ascii="仿宋" w:hAnsi="仿宋" w:eastAsia="仿宋"/>
          <w:sz w:val="28"/>
          <w:szCs w:val="28"/>
          <w:lang w:eastAsia="zh-CN"/>
        </w:rPr>
        <w:t>采用</w:t>
      </w:r>
      <w:r>
        <w:rPr>
          <w:rFonts w:hint="eastAsia" w:ascii="仿宋" w:hAnsi="仿宋" w:eastAsia="仿宋"/>
          <w:sz w:val="28"/>
          <w:szCs w:val="28"/>
          <w:lang w:eastAsia="zh-CN"/>
        </w:rPr>
        <w:t>公开招标</w:t>
      </w:r>
      <w:r>
        <w:rPr>
          <w:rFonts w:ascii="仿宋" w:hAnsi="仿宋" w:eastAsia="仿宋"/>
          <w:sz w:val="28"/>
          <w:szCs w:val="28"/>
          <w:lang w:eastAsia="zh-CN"/>
        </w:rPr>
        <w:t>的方式；</w:t>
      </w:r>
    </w:p>
    <w:p>
      <w:pPr>
        <w:spacing w:line="560" w:lineRule="exact"/>
        <w:ind w:firstLine="560" w:firstLineChars="200"/>
        <w:rPr>
          <w:rFonts w:ascii="Times New Roman" w:hAnsi="Times New Roman" w:eastAsia="仿宋" w:cs="Times New Roman"/>
          <w:sz w:val="28"/>
          <w:szCs w:val="28"/>
          <w:lang w:val="mn-MN" w:eastAsia="zh-CN"/>
        </w:rPr>
      </w:pPr>
      <w:r>
        <w:rPr>
          <w:rFonts w:ascii="仿宋" w:hAnsi="仿宋" w:eastAsia="仿宋"/>
          <w:sz w:val="28"/>
          <w:szCs w:val="28"/>
          <w:lang w:val="mn-MN" w:eastAsia="zh-CN"/>
        </w:rPr>
        <w:t>（2）</w:t>
      </w:r>
      <w:r>
        <w:rPr>
          <w:rFonts w:ascii="Times New Roman" w:hAnsi="Times New Roman" w:eastAsia="仿宋" w:cs="Times New Roman"/>
          <w:sz w:val="28"/>
          <w:szCs w:val="28"/>
          <w:lang w:val="mn-MN" w:eastAsia="zh-CN"/>
        </w:rPr>
        <w:t xml:space="preserve">Тендерт оролцогч: </w:t>
      </w:r>
      <w:r>
        <w:rPr>
          <w:rFonts w:hint="cs" w:ascii="Times New Roman" w:hAnsi="Times New Roman" w:eastAsia="仿宋" w:cs="Times New Roman"/>
          <w:sz w:val="28"/>
          <w:szCs w:val="28"/>
          <w:rtl/>
          <w:lang w:eastAsia="zh-CN"/>
        </w:rPr>
        <w:t>Шинь Шинь ХХК</w:t>
      </w:r>
      <w:r>
        <w:rPr>
          <w:rFonts w:ascii="Times New Roman" w:hAnsi="Times New Roman" w:eastAsia="仿宋" w:cs="Times New Roman"/>
          <w:sz w:val="28"/>
          <w:szCs w:val="28"/>
          <w:lang w:val="mn-MN" w:eastAsia="zh-CN"/>
        </w:rPr>
        <w:t>.;</w:t>
      </w:r>
    </w:p>
    <w:p>
      <w:pPr>
        <w:spacing w:line="560" w:lineRule="exact"/>
        <w:ind w:firstLine="560" w:firstLineChars="200"/>
        <w:rPr>
          <w:rFonts w:eastAsia="仿宋" w:asciiTheme="minorHAnsi" w:hAnsiTheme="minorHAnsi"/>
          <w:sz w:val="28"/>
          <w:szCs w:val="28"/>
          <w:lang w:val="mn-MN" w:eastAsia="zh-CN"/>
        </w:rPr>
      </w:pPr>
      <w:r>
        <w:rPr>
          <w:rFonts w:ascii="仿宋" w:hAnsi="仿宋" w:eastAsia="仿宋"/>
          <w:sz w:val="28"/>
          <w:szCs w:val="28"/>
          <w:lang w:eastAsia="zh-CN"/>
        </w:rPr>
        <w:t>（2）招</w:t>
      </w:r>
      <w:r>
        <w:rPr>
          <w:rFonts w:hint="eastAsia" w:ascii="仿宋" w:hAnsi="仿宋" w:eastAsia="仿宋"/>
          <w:sz w:val="28"/>
          <w:szCs w:val="28"/>
          <w:lang w:eastAsia="zh-CN"/>
        </w:rPr>
        <w:t xml:space="preserve"> </w:t>
      </w:r>
      <w:r>
        <w:rPr>
          <w:rFonts w:ascii="仿宋" w:hAnsi="仿宋" w:eastAsia="仿宋"/>
          <w:sz w:val="28"/>
          <w:szCs w:val="28"/>
          <w:lang w:eastAsia="zh-CN"/>
        </w:rPr>
        <w:t>标</w:t>
      </w:r>
      <w:r>
        <w:rPr>
          <w:rFonts w:hint="eastAsia" w:ascii="仿宋" w:hAnsi="仿宋" w:eastAsia="仿宋"/>
          <w:sz w:val="28"/>
          <w:szCs w:val="28"/>
          <w:lang w:eastAsia="zh-CN"/>
        </w:rPr>
        <w:t xml:space="preserve"> </w:t>
      </w:r>
      <w:r>
        <w:rPr>
          <w:rFonts w:ascii="仿宋" w:hAnsi="仿宋" w:eastAsia="仿宋"/>
          <w:sz w:val="28"/>
          <w:szCs w:val="28"/>
          <w:lang w:eastAsia="zh-CN"/>
        </w:rPr>
        <w:t>人：新鑫有限责任公司；</w:t>
      </w:r>
    </w:p>
    <w:p>
      <w:pPr>
        <w:spacing w:line="560" w:lineRule="exact"/>
        <w:ind w:firstLine="524" w:firstLineChars="200"/>
        <w:rPr>
          <w:rFonts w:eastAsia="仿宋" w:asciiTheme="minorHAnsi" w:hAnsiTheme="minorHAnsi"/>
          <w:sz w:val="28"/>
          <w:szCs w:val="28"/>
          <w:lang w:val="mn-MN" w:eastAsia="zh-CN"/>
        </w:rPr>
      </w:pPr>
      <w:r>
        <w:rPr>
          <w:rFonts w:ascii="仿宋" w:hAnsi="仿宋" w:eastAsia="仿宋" w:cs="仿宋"/>
          <w:color w:val="auto"/>
          <w:spacing w:val="-9"/>
          <w:sz w:val="28"/>
          <w:szCs w:val="28"/>
          <w:lang w:val="mn-MN" w:eastAsia="zh-CN"/>
        </w:rPr>
        <w:t>（3）</w:t>
      </w:r>
      <w:r>
        <w:rPr>
          <w:rFonts w:ascii="Times New Roman" w:hAnsi="Times New Roman" w:eastAsia="仿宋" w:cs="Times New Roman"/>
          <w:spacing w:val="-9"/>
          <w:sz w:val="28"/>
          <w:szCs w:val="28"/>
          <w:lang w:val="mn-MN" w:eastAsia="zh-CN"/>
        </w:rPr>
        <w:t>Тендерийн агуулга: :</w:t>
      </w:r>
      <w:r>
        <w:rPr>
          <w:rFonts w:hint="eastAsia" w:ascii="Times New Roman" w:hAnsi="Times New Roman" w:eastAsia="仿宋" w:cs="Times New Roman"/>
          <w:spacing w:val="-9"/>
          <w:sz w:val="28"/>
          <w:szCs w:val="28"/>
          <w:lang w:val="mn-MN" w:eastAsia="zh-CN"/>
        </w:rPr>
        <w:t>（</w:t>
      </w:r>
      <w:r>
        <w:rPr>
          <w:rFonts w:ascii="Times New Roman" w:hAnsi="Times New Roman" w:eastAsia="仿宋" w:cs="Times New Roman"/>
          <w:color w:val="auto"/>
          <w:spacing w:val="-9"/>
          <w:sz w:val="28"/>
          <w:szCs w:val="28"/>
          <w:cs/>
          <w:lang w:val="mn-MN" w:eastAsia="zh-CN"/>
        </w:rPr>
        <w:t xml:space="preserve"> </w:t>
      </w:r>
      <w:r>
        <w:rPr>
          <w:rFonts w:ascii="仿宋" w:hAnsi="仿宋" w:eastAsia="仿宋" w:cs="仿宋"/>
          <w:color w:val="auto"/>
          <w:spacing w:val="-9"/>
          <w:sz w:val="28"/>
          <w:szCs w:val="28"/>
          <w:lang w:val="mn-MN" w:eastAsia="zh-CN"/>
        </w:rPr>
        <w:t>CaO</w:t>
      </w:r>
      <w:r>
        <w:rPr>
          <w:rFonts w:ascii="Times New Roman" w:hAnsi="Times New Roman" w:eastAsia="仿宋" w:cs="Times New Roman"/>
          <w:color w:val="auto"/>
          <w:spacing w:val="-9"/>
          <w:sz w:val="28"/>
          <w:szCs w:val="28"/>
          <w:cs/>
          <w:lang w:val="mn-MN" w:eastAsia="zh-CN"/>
        </w:rPr>
        <w:t xml:space="preserve">  </w:t>
      </w:r>
      <w:r>
        <w:rPr>
          <w:rFonts w:hint="eastAsia" w:ascii="Times New Roman" w:hAnsi="Times New Roman" w:eastAsia="仿宋" w:cs="Times New Roman"/>
          <w:spacing w:val="-9"/>
          <w:sz w:val="28"/>
          <w:szCs w:val="28"/>
          <w:lang w:val="mn-MN" w:eastAsia="zh-CN"/>
        </w:rPr>
        <w:t>）</w:t>
      </w:r>
      <w:r>
        <w:rPr>
          <w:rFonts w:ascii="Times New Roman" w:hAnsi="Times New Roman" w:eastAsia="仿宋" w:cs="Times New Roman"/>
          <w:spacing w:val="-9"/>
          <w:sz w:val="28"/>
          <w:szCs w:val="28"/>
          <w:cs/>
          <w:lang w:val="mn-MN" w:eastAsia="zh-CN"/>
        </w:rPr>
        <w:t>Кальцийн оксид худалдан авалт</w:t>
      </w:r>
      <w:r>
        <w:rPr>
          <w:rFonts w:hint="eastAsia" w:ascii="Times New Roman" w:hAnsi="Times New Roman" w:eastAsia="仿宋" w:cs="Times New Roman"/>
          <w:spacing w:val="-9"/>
          <w:sz w:val="28"/>
          <w:szCs w:val="28"/>
          <w:lang w:val="mn-MN" w:eastAsia="zh-CN"/>
        </w:rPr>
        <w:t>（</w:t>
      </w:r>
      <w:r>
        <w:rPr>
          <w:rFonts w:ascii="Times New Roman" w:hAnsi="Times New Roman" w:eastAsia="仿宋" w:cs="Times New Roman"/>
          <w:spacing w:val="-9"/>
          <w:sz w:val="28"/>
          <w:szCs w:val="28"/>
          <w:lang w:val="mn-MN" w:eastAsia="zh-CN"/>
        </w:rPr>
        <w:t xml:space="preserve"> </w:t>
      </w:r>
      <w:r>
        <w:rPr>
          <w:rFonts w:hint="cs" w:ascii="Times New Roman" w:hAnsi="Times New Roman" w:eastAsia="仿宋" w:cs="Times New Roman"/>
          <w:spacing w:val="-9"/>
          <w:sz w:val="28"/>
          <w:szCs w:val="28"/>
          <w:rtl/>
          <w:lang w:eastAsia="zh-CN"/>
        </w:rPr>
        <w:t>Ш</w:t>
      </w:r>
      <w:r>
        <w:rPr>
          <w:rFonts w:ascii="Times New Roman" w:hAnsi="Times New Roman" w:eastAsia="仿宋" w:cs="Times New Roman"/>
          <w:spacing w:val="-9"/>
          <w:sz w:val="28"/>
          <w:szCs w:val="28"/>
          <w:lang w:val="mn-MN" w:eastAsia="zh-CN"/>
        </w:rPr>
        <w:t>охойн</w:t>
      </w:r>
      <w:r>
        <w:rPr>
          <w:rFonts w:ascii="Times New Roman" w:hAnsi="Times New Roman" w:eastAsia="仿宋" w:cs="Times New Roman"/>
          <w:spacing w:val="-9"/>
          <w:sz w:val="28"/>
          <w:szCs w:val="28"/>
          <w:cs/>
          <w:lang w:val="mn-MN" w:eastAsia="zh-CN"/>
        </w:rPr>
        <w:t>д агуулагдах кальцийн оксидын цэвэр агууламж</w:t>
      </w:r>
      <w:r>
        <w:rPr>
          <w:rFonts w:hint="eastAsia" w:ascii="Times New Roman" w:hAnsi="Times New Roman" w:eastAsia="仿宋" w:cs="Times New Roman"/>
          <w:spacing w:val="-9"/>
          <w:sz w:val="28"/>
          <w:szCs w:val="28"/>
          <w:lang w:val="mn-MN" w:eastAsia="zh-CN"/>
        </w:rPr>
        <w:t>）</w:t>
      </w:r>
    </w:p>
    <w:p>
      <w:pPr>
        <w:spacing w:line="560" w:lineRule="exact"/>
        <w:ind w:firstLine="524" w:firstLineChars="200"/>
        <w:rPr>
          <w:rFonts w:eastAsia="仿宋" w:cs="仿宋" w:asciiTheme="minorHAnsi" w:hAnsiTheme="minorHAnsi"/>
          <w:color w:val="auto"/>
          <w:spacing w:val="-9"/>
          <w:sz w:val="28"/>
          <w:szCs w:val="28"/>
          <w:lang w:val="mn-MN" w:eastAsia="zh-CN"/>
        </w:rPr>
      </w:pPr>
      <w:r>
        <w:rPr>
          <w:rFonts w:ascii="仿宋" w:hAnsi="仿宋" w:eastAsia="仿宋" w:cs="仿宋"/>
          <w:color w:val="auto"/>
          <w:spacing w:val="-9"/>
          <w:sz w:val="28"/>
          <w:szCs w:val="28"/>
          <w:lang w:eastAsia="zh-CN"/>
        </w:rPr>
        <w:t>（3）招标内容：</w:t>
      </w:r>
      <w:bookmarkStart w:id="1" w:name="_Hlk203643366"/>
      <w:r>
        <w:rPr>
          <w:rFonts w:ascii="仿宋" w:hAnsi="仿宋" w:eastAsia="仿宋" w:cs="仿宋"/>
          <w:color w:val="auto"/>
          <w:spacing w:val="-9"/>
          <w:sz w:val="28"/>
          <w:szCs w:val="28"/>
          <w:lang w:eastAsia="zh-CN"/>
        </w:rPr>
        <w:t>CaO</w:t>
      </w:r>
      <w:bookmarkEnd w:id="1"/>
      <w:r>
        <w:rPr>
          <w:rFonts w:hint="eastAsia" w:ascii="仿宋" w:hAnsi="仿宋" w:eastAsia="仿宋" w:cs="仿宋"/>
          <w:color w:val="auto"/>
          <w:spacing w:val="-9"/>
          <w:sz w:val="28"/>
          <w:szCs w:val="28"/>
          <w:lang w:eastAsia="zh-CN"/>
        </w:rPr>
        <w:t>采购</w:t>
      </w:r>
      <w:bookmarkStart w:id="2" w:name="_Hlk203643392"/>
      <w:r>
        <w:rPr>
          <w:rFonts w:hint="eastAsia" w:ascii="仿宋" w:hAnsi="仿宋" w:eastAsia="仿宋" w:cs="仿宋"/>
          <w:color w:val="auto"/>
          <w:spacing w:val="-9"/>
          <w:sz w:val="28"/>
          <w:szCs w:val="28"/>
          <w:lang w:eastAsia="zh-CN"/>
        </w:rPr>
        <w:t>（白灰中</w:t>
      </w:r>
      <w:r>
        <w:rPr>
          <w:rFonts w:ascii="仿宋" w:hAnsi="仿宋" w:eastAsia="仿宋" w:cs="仿宋"/>
          <w:color w:val="auto"/>
          <w:spacing w:val="-9"/>
          <w:sz w:val="28"/>
          <w:szCs w:val="28"/>
          <w:lang w:eastAsia="zh-CN"/>
        </w:rPr>
        <w:t>CaO</w:t>
      </w:r>
      <w:r>
        <w:rPr>
          <w:rFonts w:hint="eastAsia" w:ascii="仿宋" w:hAnsi="仿宋" w:eastAsia="仿宋" w:cs="仿宋"/>
          <w:color w:val="auto"/>
          <w:spacing w:val="-9"/>
          <w:sz w:val="28"/>
          <w:szCs w:val="28"/>
          <w:lang w:eastAsia="zh-CN"/>
        </w:rPr>
        <w:t>纯量）</w:t>
      </w:r>
      <w:bookmarkEnd w:id="2"/>
      <w:r>
        <w:rPr>
          <w:rFonts w:ascii="仿宋" w:hAnsi="仿宋" w:eastAsia="仿宋" w:cs="仿宋"/>
          <w:color w:val="auto"/>
          <w:spacing w:val="-9"/>
          <w:sz w:val="28"/>
          <w:szCs w:val="28"/>
          <w:lang w:eastAsia="zh-CN"/>
        </w:rPr>
        <w:t>；</w:t>
      </w:r>
    </w:p>
    <w:p>
      <w:pPr>
        <w:spacing w:line="560" w:lineRule="exact"/>
        <w:ind w:firstLine="700" w:firstLineChars="25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(4) Нийт худалдан авалтын хэмжээ: 3850тонн</w:t>
      </w:r>
      <w:r>
        <w:rPr>
          <w:rFonts w:hint="eastAsia" w:ascii="仿宋" w:hAnsi="仿宋" w:eastAsia="仿宋"/>
          <w:color w:val="auto"/>
          <w:sz w:val="28"/>
          <w:szCs w:val="28"/>
          <w:lang w:val="mn-MN" w:eastAsia="zh-CN"/>
        </w:rPr>
        <w:t>（</w:t>
      </w:r>
      <w:r>
        <w:rPr>
          <w:rFonts w:ascii="仿宋" w:hAnsi="仿宋" w:eastAsia="仿宋"/>
          <w:color w:val="auto"/>
          <w:sz w:val="28"/>
          <w:szCs w:val="28"/>
          <w:lang w:val="mn-MN" w:eastAsia="zh-CN"/>
        </w:rPr>
        <w:t>CaO</w:t>
      </w:r>
      <w:r>
        <w:rPr>
          <w:rFonts w:hint="eastAsia" w:ascii="仿宋" w:hAnsi="仿宋" w:eastAsia="仿宋"/>
          <w:color w:val="auto"/>
          <w:sz w:val="28"/>
          <w:szCs w:val="28"/>
          <w:lang w:val="mn-MN" w:eastAsia="zh-CN"/>
        </w:rPr>
        <w:t>）</w:t>
      </w:r>
    </w:p>
    <w:p>
      <w:pPr>
        <w:spacing w:line="560" w:lineRule="exact"/>
        <w:ind w:firstLine="560" w:firstLineChars="200"/>
        <w:rPr>
          <w:rFonts w:eastAsia="仿宋" w:asciiTheme="minorHAnsi" w:hAnsiTheme="minorHAnsi"/>
          <w:color w:val="auto"/>
          <w:sz w:val="28"/>
          <w:szCs w:val="28"/>
          <w:lang w:val="mn-MN" w:eastAsia="zh-CN"/>
        </w:rPr>
      </w:pPr>
      <w:r>
        <w:rPr>
          <w:rFonts w:ascii="仿宋" w:hAnsi="仿宋" w:eastAsia="仿宋"/>
          <w:color w:val="auto"/>
          <w:sz w:val="28"/>
          <w:szCs w:val="28"/>
          <w:lang w:eastAsia="zh-CN"/>
        </w:rPr>
        <w:t>（4）采购总量：</w:t>
      </w:r>
      <w:r>
        <w:rPr>
          <w:rFonts w:hint="eastAsia" w:ascii="仿宋" w:hAnsi="仿宋" w:eastAsia="仿宋"/>
          <w:color w:val="auto"/>
          <w:sz w:val="28"/>
          <w:szCs w:val="28"/>
          <w:lang w:eastAsia="zh-CN"/>
        </w:rPr>
        <w:t>3850吨（</w:t>
      </w:r>
      <w:bookmarkStart w:id="3" w:name="_Hlk203643060"/>
      <w:r>
        <w:rPr>
          <w:rFonts w:ascii="仿宋" w:hAnsi="仿宋" w:eastAsia="仿宋"/>
          <w:color w:val="auto"/>
          <w:sz w:val="28"/>
          <w:szCs w:val="28"/>
          <w:lang w:eastAsia="zh-CN"/>
        </w:rPr>
        <w:t>CaO</w:t>
      </w:r>
      <w:bookmarkEnd w:id="3"/>
      <w:r>
        <w:rPr>
          <w:rFonts w:hint="eastAsia" w:ascii="仿宋" w:hAnsi="仿宋" w:eastAsia="仿宋"/>
          <w:color w:val="auto"/>
          <w:sz w:val="28"/>
          <w:szCs w:val="28"/>
          <w:lang w:eastAsia="zh-CN"/>
        </w:rPr>
        <w:t>）</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(5) Хүргэх байршил: Шин</w:t>
      </w:r>
      <w:r>
        <w:rPr>
          <w:rFonts w:hint="cs" w:ascii="Times New Roman" w:hAnsi="Times New Roman" w:eastAsia="仿宋" w:cs="Times New Roman"/>
          <w:sz w:val="28"/>
          <w:szCs w:val="28"/>
          <w:cs/>
          <w:lang w:eastAsia="zh-CN" w:bidi="mn"/>
        </w:rPr>
        <w:t xml:space="preserve">ь </w:t>
      </w:r>
      <w:r>
        <w:rPr>
          <w:rFonts w:hint="cs" w:ascii="Times New Roman" w:hAnsi="Times New Roman" w:eastAsia="仿宋" w:cs="Times New Roman"/>
          <w:sz w:val="28"/>
          <w:szCs w:val="28"/>
          <w:rtl/>
          <w:lang w:eastAsia="zh-CN"/>
        </w:rPr>
        <w:t>Ш</w:t>
      </w:r>
      <w:r>
        <w:rPr>
          <w:rFonts w:ascii="Times New Roman" w:hAnsi="Times New Roman" w:eastAsia="仿宋" w:cs="Times New Roman"/>
          <w:sz w:val="28"/>
          <w:szCs w:val="28"/>
          <w:lang w:val="mn-MN" w:eastAsia="zh-CN"/>
        </w:rPr>
        <w:t>ин</w:t>
      </w:r>
      <w:r>
        <w:rPr>
          <w:rFonts w:hint="cs" w:ascii="Times New Roman" w:hAnsi="Times New Roman" w:eastAsia="仿宋" w:cs="Times New Roman"/>
          <w:sz w:val="28"/>
          <w:szCs w:val="28"/>
          <w:rtl/>
          <w:lang w:eastAsia="zh-CN"/>
        </w:rPr>
        <w:t>ь</w:t>
      </w:r>
      <w:r>
        <w:rPr>
          <w:rFonts w:ascii="Times New Roman" w:hAnsi="Times New Roman" w:eastAsia="仿宋" w:cs="Times New Roman"/>
          <w:sz w:val="28"/>
          <w:szCs w:val="28"/>
          <w:lang w:val="mn-MN" w:eastAsia="zh-CN"/>
        </w:rPr>
        <w:t xml:space="preserve"> </w:t>
      </w:r>
      <w:r>
        <w:rPr>
          <w:rFonts w:hint="cs" w:ascii="Times New Roman" w:hAnsi="Times New Roman" w:eastAsia="仿宋" w:cs="Times New Roman"/>
          <w:sz w:val="28"/>
          <w:szCs w:val="28"/>
          <w:rtl/>
          <w:lang w:eastAsia="zh-CN"/>
        </w:rPr>
        <w:t>ХХК Улааны</w:t>
      </w:r>
      <w:r>
        <w:rPr>
          <w:rFonts w:ascii="Times New Roman" w:hAnsi="Times New Roman" w:eastAsia="仿宋" w:cs="Times New Roman"/>
          <w:sz w:val="28"/>
          <w:szCs w:val="28"/>
          <w:lang w:val="mn-MN" w:eastAsia="zh-CN"/>
        </w:rPr>
        <w:t xml:space="preserve"> уурхай (худалдан авагчийн тодорхойлсон байршил)</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（5）交货地点：新鑫公司乌兰矿（采购人指定地点）</w:t>
      </w:r>
    </w:p>
    <w:p>
      <w:pPr>
        <w:spacing w:line="560" w:lineRule="exact"/>
        <w:ind w:firstLine="700" w:firstLineChars="25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(6) Хүргэх хугацаа: Хүргэлтийг худалдан авагчийн шаардсан </w:t>
      </w:r>
      <w:r>
        <w:rPr>
          <w:rFonts w:ascii="Times New Roman" w:hAnsi="Times New Roman" w:eastAsia="仿宋" w:cs="Times New Roman"/>
          <w:sz w:val="28"/>
          <w:szCs w:val="28"/>
          <w:cs/>
          <w:lang w:val="mn-MN" w:eastAsia="zh-CN"/>
        </w:rPr>
        <w:t xml:space="preserve">хугацааны </w:t>
      </w:r>
      <w:r>
        <w:rPr>
          <w:rFonts w:ascii="Times New Roman" w:hAnsi="Times New Roman" w:eastAsia="仿宋" w:cs="Times New Roman"/>
          <w:sz w:val="28"/>
          <w:szCs w:val="28"/>
          <w:lang w:val="mn-MN" w:eastAsia="zh-CN"/>
        </w:rPr>
        <w:t>даг</w:t>
      </w:r>
      <w:r>
        <w:rPr>
          <w:rFonts w:ascii="Times New Roman" w:hAnsi="Times New Roman" w:eastAsia="仿宋" w:cs="Times New Roman"/>
          <w:color w:val="auto"/>
          <w:sz w:val="28"/>
          <w:szCs w:val="28"/>
          <w:lang w:val="mn-MN" w:eastAsia="zh-CN"/>
        </w:rPr>
        <w:t xml:space="preserve">уу </w:t>
      </w:r>
      <w:r>
        <w:rPr>
          <w:rFonts w:ascii="Times New Roman" w:hAnsi="Times New Roman" w:eastAsia="仿宋" w:cs="Times New Roman"/>
          <w:color w:val="auto"/>
          <w:sz w:val="28"/>
          <w:szCs w:val="28"/>
          <w:cs/>
          <w:lang w:val="mn-MN" w:eastAsia="zh-CN"/>
        </w:rPr>
        <w:t>хэсэгчлэн нийлүүлт</w:t>
      </w:r>
      <w:r>
        <w:rPr>
          <w:rFonts w:ascii="Times New Roman" w:hAnsi="Times New Roman" w:eastAsia="仿宋" w:cs="Times New Roman"/>
          <w:color w:val="auto"/>
          <w:sz w:val="28"/>
          <w:szCs w:val="28"/>
          <w:lang w:val="mn-MN" w:eastAsia="zh-CN"/>
        </w:rPr>
        <w:t xml:space="preserve"> хийнэ.</w:t>
      </w:r>
    </w:p>
    <w:p>
      <w:pPr>
        <w:spacing w:line="560" w:lineRule="exact"/>
        <w:ind w:firstLine="560" w:firstLineChars="200"/>
        <w:rPr>
          <w:rFonts w:ascii="仿宋" w:hAnsi="仿宋" w:eastAsia="仿宋" w:cs="仿宋"/>
          <w:sz w:val="28"/>
          <w:szCs w:val="28"/>
          <w:lang w:eastAsia="zh-CN"/>
        </w:rPr>
      </w:pPr>
      <w:r>
        <w:rPr>
          <w:rFonts w:hint="eastAsia" w:ascii="仿宋" w:hAnsi="仿宋" w:eastAsia="仿宋"/>
          <w:sz w:val="28"/>
          <w:szCs w:val="28"/>
          <w:lang w:eastAsia="zh-CN"/>
        </w:rPr>
        <w:t>（6）交 货 期：严格按照采购人要求时间节点分批供货。</w:t>
      </w:r>
    </w:p>
    <w:p>
      <w:pPr>
        <w:spacing w:line="560" w:lineRule="exact"/>
        <w:ind w:left="669"/>
        <w:rPr>
          <w:rFonts w:ascii="Times New Roman" w:hAnsi="Times New Roman" w:eastAsia="黑体" w:cs="Times New Roman"/>
          <w:spacing w:val="-5"/>
          <w:sz w:val="28"/>
          <w:szCs w:val="28"/>
          <w:lang w:val="mn-MN" w:eastAsia="zh-CN"/>
        </w:rPr>
      </w:pPr>
      <w:r>
        <w:rPr>
          <w:rFonts w:eastAsia="黑体" w:cs="仿宋" w:asciiTheme="minorHAnsi" w:hAnsiTheme="minorHAnsi"/>
          <w:spacing w:val="-5"/>
          <w:sz w:val="28"/>
          <w:szCs w:val="28"/>
          <w:lang w:val="mn-MN" w:eastAsia="zh-CN"/>
        </w:rPr>
        <w:t xml:space="preserve"> </w:t>
      </w:r>
      <w:r>
        <w:rPr>
          <w:rFonts w:ascii="Times New Roman" w:hAnsi="Times New Roman" w:eastAsia="黑体" w:cs="Times New Roman"/>
          <w:spacing w:val="-5"/>
          <w:sz w:val="28"/>
          <w:szCs w:val="28"/>
          <w:lang w:val="mn-MN" w:eastAsia="zh-CN"/>
        </w:rPr>
        <w:t>2. Чанарын шаардлага:</w:t>
      </w:r>
    </w:p>
    <w:p>
      <w:pPr>
        <w:spacing w:line="560" w:lineRule="exact"/>
        <w:ind w:left="669"/>
        <w:rPr>
          <w:rFonts w:eastAsia="黑体" w:cs="仿宋" w:asciiTheme="minorHAnsi" w:hAnsiTheme="minorHAnsi"/>
          <w:spacing w:val="-5"/>
          <w:sz w:val="28"/>
          <w:szCs w:val="28"/>
          <w:lang w:val="mn-MN" w:eastAsia="zh-CN"/>
        </w:rPr>
      </w:pPr>
      <w:r>
        <w:rPr>
          <w:rFonts w:ascii="黑体" w:hAnsi="黑体" w:eastAsia="黑体" w:cs="仿宋"/>
          <w:spacing w:val="-5"/>
          <w:sz w:val="28"/>
          <w:szCs w:val="28"/>
          <w:lang w:eastAsia="zh-CN"/>
        </w:rPr>
        <w:t>2、</w:t>
      </w:r>
      <w:r>
        <w:rPr>
          <w:rFonts w:hint="eastAsia" w:ascii="黑体" w:hAnsi="黑体" w:eastAsia="黑体" w:cs="仿宋"/>
          <w:spacing w:val="-5"/>
          <w:sz w:val="28"/>
          <w:szCs w:val="28"/>
          <w:lang w:eastAsia="zh-CN"/>
        </w:rPr>
        <w:t>质量</w:t>
      </w:r>
      <w:r>
        <w:rPr>
          <w:rFonts w:ascii="黑体" w:hAnsi="黑体" w:eastAsia="黑体" w:cs="仿宋"/>
          <w:spacing w:val="-5"/>
          <w:sz w:val="28"/>
          <w:szCs w:val="28"/>
          <w:lang w:eastAsia="zh-CN"/>
        </w:rPr>
        <w:t>要求：</w:t>
      </w:r>
    </w:p>
    <w:p>
      <w:pPr>
        <w:spacing w:line="560" w:lineRule="exact"/>
        <w:ind w:firstLine="840" w:firstLineChars="3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Стандарт</w:t>
      </w:r>
      <w:r>
        <w:rPr>
          <w:rFonts w:ascii="Times New Roman" w:hAnsi="Times New Roman" w:eastAsia="仿宋" w:cs="Times New Roman"/>
          <w:sz w:val="28"/>
          <w:szCs w:val="28"/>
          <w:cs/>
          <w:lang w:val="mn-MN" w:eastAsia="zh-CN"/>
        </w:rPr>
        <w:t xml:space="preserve"> нэг тонны шуудайгаар савласан байх бөгөөд</w:t>
      </w:r>
      <w:r>
        <w:rPr>
          <w:rFonts w:ascii="Times New Roman" w:hAnsi="Times New Roman" w:eastAsia="仿宋" w:cs="Times New Roman"/>
          <w:sz w:val="28"/>
          <w:szCs w:val="28"/>
          <w:lang w:val="mn-MN" w:eastAsia="zh-CN"/>
        </w:rPr>
        <w:t xml:space="preserve"> , шохойн ширхэгийн хэмжээ 200 торон ( 74 микрон) </w:t>
      </w:r>
      <w:r>
        <w:rPr>
          <w:rFonts w:ascii="Times New Roman" w:hAnsi="Times New Roman" w:eastAsia="仿宋" w:cs="Times New Roman"/>
          <w:sz w:val="28"/>
          <w:szCs w:val="28"/>
          <w:cs/>
          <w:lang w:val="mn-MN" w:eastAsia="zh-CN"/>
        </w:rPr>
        <w:t>.</w:t>
      </w:r>
    </w:p>
    <w:p>
      <w:pPr>
        <w:spacing w:line="560" w:lineRule="exact"/>
        <w:ind w:firstLine="840" w:firstLineChars="300"/>
        <w:rPr>
          <w:rFonts w:ascii="仿宋" w:hAnsi="仿宋" w:eastAsia="仿宋"/>
          <w:color w:val="auto"/>
          <w:sz w:val="28"/>
          <w:szCs w:val="28"/>
          <w:lang w:eastAsia="zh-CN"/>
        </w:rPr>
      </w:pPr>
      <w:r>
        <w:rPr>
          <w:rFonts w:hint="eastAsia" w:ascii="仿宋" w:hAnsi="仿宋" w:eastAsia="仿宋"/>
          <w:color w:val="auto"/>
          <w:sz w:val="28"/>
          <w:szCs w:val="28"/>
          <w:lang w:eastAsia="zh-CN"/>
        </w:rPr>
        <w:t>标准吨袋装，白灰粒度</w:t>
      </w:r>
      <w:r>
        <w:rPr>
          <w:rFonts w:ascii="仿宋" w:hAnsi="仿宋" w:eastAsia="仿宋"/>
          <w:color w:val="auto"/>
          <w:sz w:val="28"/>
          <w:szCs w:val="28"/>
          <w:lang w:eastAsia="zh-CN"/>
        </w:rPr>
        <w:t>200</w:t>
      </w:r>
      <w:r>
        <w:rPr>
          <w:rFonts w:hint="eastAsia" w:ascii="仿宋" w:hAnsi="仿宋" w:eastAsia="仿宋"/>
          <w:color w:val="auto"/>
          <w:sz w:val="28"/>
          <w:szCs w:val="28"/>
          <w:lang w:eastAsia="zh-CN"/>
        </w:rPr>
        <w:t>目（</w:t>
      </w:r>
      <w:r>
        <w:rPr>
          <w:rFonts w:ascii="仿宋" w:hAnsi="仿宋" w:eastAsia="仿宋"/>
          <w:color w:val="auto"/>
          <w:sz w:val="28"/>
          <w:szCs w:val="28"/>
          <w:lang w:eastAsia="zh-CN"/>
        </w:rPr>
        <w:t>74</w:t>
      </w:r>
      <w:r>
        <w:rPr>
          <w:rFonts w:hint="eastAsia" w:ascii="仿宋" w:hAnsi="仿宋" w:eastAsia="仿宋"/>
          <w:color w:val="auto"/>
          <w:sz w:val="28"/>
          <w:szCs w:val="28"/>
          <w:lang w:eastAsia="zh-CN"/>
        </w:rPr>
        <w:t>微米）</w:t>
      </w:r>
      <w:r>
        <w:rPr>
          <w:rFonts w:ascii="仿宋" w:hAnsi="仿宋" w:eastAsia="仿宋"/>
          <w:color w:val="auto"/>
          <w:sz w:val="28"/>
          <w:szCs w:val="28"/>
          <w:lang w:eastAsia="zh-CN"/>
        </w:rPr>
        <w:t xml:space="preserve"> </w:t>
      </w:r>
    </w:p>
    <w:p>
      <w:pPr>
        <w:spacing w:line="560" w:lineRule="exact"/>
        <w:ind w:firstLine="540" w:firstLineChars="200"/>
        <w:rPr>
          <w:rFonts w:ascii="Times New Roman" w:hAnsi="Times New Roman" w:eastAsia="黑体" w:cs="Times New Roman"/>
          <w:spacing w:val="-5"/>
          <w:sz w:val="28"/>
          <w:szCs w:val="28"/>
          <w:lang w:val="mn-MN" w:eastAsia="zh-CN"/>
        </w:rPr>
      </w:pPr>
      <w:r>
        <w:rPr>
          <w:rFonts w:eastAsia="黑体" w:cs="仿宋" w:asciiTheme="minorHAnsi" w:hAnsiTheme="minorHAnsi"/>
          <w:spacing w:val="-5"/>
          <w:sz w:val="28"/>
          <w:szCs w:val="28"/>
          <w:lang w:val="mn-MN" w:eastAsia="zh-CN"/>
        </w:rPr>
        <w:t xml:space="preserve"> </w:t>
      </w:r>
      <w:r>
        <w:rPr>
          <w:rFonts w:ascii="Times New Roman" w:hAnsi="Times New Roman" w:eastAsia="黑体" w:cs="Times New Roman"/>
          <w:spacing w:val="-5"/>
          <w:sz w:val="28"/>
          <w:szCs w:val="28"/>
          <w:lang w:val="mn-MN" w:eastAsia="zh-CN"/>
        </w:rPr>
        <w:t>3. Тендерт оролцогчдод тавигдах</w:t>
      </w:r>
      <w:r>
        <w:rPr>
          <w:rFonts w:hint="cs" w:ascii="Times New Roman" w:hAnsi="Times New Roman" w:eastAsia="黑体" w:cs="Times New Roman"/>
          <w:spacing w:val="-5"/>
          <w:sz w:val="28"/>
          <w:szCs w:val="28"/>
          <w:rtl/>
          <w:lang w:eastAsia="zh-CN"/>
        </w:rPr>
        <w:t xml:space="preserve"> </w:t>
      </w:r>
      <w:r>
        <w:rPr>
          <w:rFonts w:ascii="Times New Roman" w:hAnsi="Times New Roman" w:eastAsia="黑体" w:cs="Times New Roman"/>
          <w:spacing w:val="-5"/>
          <w:sz w:val="28"/>
          <w:szCs w:val="28"/>
          <w:lang w:val="mn-MN" w:eastAsia="zh-CN"/>
        </w:rPr>
        <w:t>шаардлага:</w:t>
      </w:r>
    </w:p>
    <w:p>
      <w:pPr>
        <w:spacing w:line="560" w:lineRule="exact"/>
        <w:ind w:left="669"/>
        <w:rPr>
          <w:rFonts w:eastAsia="黑体" w:cs="仿宋" w:asciiTheme="minorHAnsi" w:hAnsiTheme="minorHAnsi"/>
          <w:spacing w:val="-5"/>
          <w:sz w:val="28"/>
          <w:szCs w:val="28"/>
          <w:lang w:val="mn-MN" w:eastAsia="zh-CN"/>
        </w:rPr>
      </w:pPr>
      <w:r>
        <w:rPr>
          <w:rFonts w:ascii="黑体" w:hAnsi="黑体" w:eastAsia="黑体" w:cs="仿宋"/>
          <w:spacing w:val="-5"/>
          <w:sz w:val="28"/>
          <w:szCs w:val="28"/>
          <w:lang w:eastAsia="zh-CN"/>
        </w:rPr>
        <w:t>3、投标人资质条件要求：</w:t>
      </w:r>
    </w:p>
    <w:p>
      <w:pPr>
        <w:spacing w:line="560" w:lineRule="exact"/>
        <w:ind w:left="18" w:firstLine="520" w:firstLineChars="200"/>
        <w:jc w:val="both"/>
        <w:rPr>
          <w:rFonts w:ascii="Times New Roman" w:hAnsi="Times New Roman" w:eastAsia="仿宋" w:cs="Times New Roman"/>
          <w:spacing w:val="-2"/>
          <w:sz w:val="28"/>
          <w:szCs w:val="28"/>
          <w:cs/>
          <w:lang w:val="mn-MN" w:eastAsia="zh-CN"/>
        </w:rPr>
      </w:pPr>
      <w:r>
        <w:rPr>
          <w:rFonts w:ascii="仿宋" w:hAnsi="仿宋" w:eastAsia="仿宋" w:cs="仿宋"/>
          <w:spacing w:val="-10"/>
          <w:sz w:val="28"/>
          <w:szCs w:val="28"/>
          <w:lang w:val="mn-MN" w:eastAsia="zh-CN"/>
        </w:rPr>
        <w:t>（1）</w:t>
      </w:r>
      <w:r>
        <w:rPr>
          <w:rFonts w:ascii="Times New Roman" w:hAnsi="Times New Roman" w:eastAsia="仿宋" w:cs="Times New Roman"/>
          <w:spacing w:val="-2"/>
          <w:sz w:val="28"/>
          <w:szCs w:val="28"/>
          <w:cs/>
          <w:lang w:val="mn-MN" w:eastAsia="zh-CN"/>
        </w:rPr>
        <w:t>Монгол Улсад бүртгэлтэй, хүчин төгөлдөр үйл ажиллагаа эрхлэх гэрчилгээ, татварын бүртгэлийн гэрчилгээтэй,  шохой үйлдвэрлэгч аж ахуйн нэгж байх бөгөөд эрх бүхий баталгаажуулалтын байгууллагаас гаргасан чанарын шинжилгээний тайлантай байх.</w:t>
      </w:r>
    </w:p>
    <w:p>
      <w:pPr>
        <w:spacing w:line="560" w:lineRule="exact"/>
        <w:ind w:left="17" w:firstLine="520" w:firstLineChars="200"/>
        <w:rPr>
          <w:rFonts w:eastAsia="仿宋" w:cs="仿宋" w:asciiTheme="minorHAnsi" w:hAnsiTheme="minorHAnsi"/>
          <w:spacing w:val="-2"/>
          <w:sz w:val="28"/>
          <w:szCs w:val="28"/>
          <w:lang w:val="mn-MN" w:eastAsia="zh-CN"/>
        </w:rPr>
      </w:pPr>
      <w:r>
        <w:rPr>
          <w:rFonts w:ascii="仿宋" w:hAnsi="仿宋" w:eastAsia="仿宋" w:cs="仿宋"/>
          <w:spacing w:val="-10"/>
          <w:sz w:val="28"/>
          <w:szCs w:val="28"/>
          <w:lang w:eastAsia="zh-CN"/>
        </w:rPr>
        <w:t>（1）在蒙古国境内注册的</w:t>
      </w:r>
      <w:r>
        <w:rPr>
          <w:rFonts w:hint="eastAsia" w:ascii="仿宋" w:hAnsi="仿宋" w:eastAsia="仿宋" w:cs="仿宋"/>
          <w:spacing w:val="-10"/>
          <w:sz w:val="28"/>
          <w:szCs w:val="28"/>
          <w:lang w:eastAsia="zh-CN"/>
        </w:rPr>
        <w:t>白灰</w:t>
      </w:r>
      <w:r>
        <w:rPr>
          <w:rFonts w:ascii="仿宋" w:hAnsi="仿宋" w:eastAsia="仿宋" w:cs="仿宋"/>
          <w:spacing w:val="-10"/>
          <w:sz w:val="28"/>
          <w:szCs w:val="28"/>
          <w:lang w:eastAsia="zh-CN"/>
        </w:rPr>
        <w:t>生产企业，持有有效</w:t>
      </w:r>
      <w:r>
        <w:rPr>
          <w:rFonts w:ascii="仿宋" w:hAnsi="仿宋" w:eastAsia="仿宋" w:cs="仿宋"/>
          <w:spacing w:val="-11"/>
          <w:sz w:val="28"/>
          <w:szCs w:val="28"/>
          <w:lang w:eastAsia="zh-CN"/>
        </w:rPr>
        <w:t>的营业执照、税务登记</w:t>
      </w:r>
      <w:r>
        <w:rPr>
          <w:rFonts w:ascii="仿宋" w:hAnsi="仿宋" w:eastAsia="仿宋" w:cs="仿宋"/>
          <w:spacing w:val="-2"/>
          <w:sz w:val="28"/>
          <w:szCs w:val="28"/>
          <w:lang w:eastAsia="zh-CN"/>
        </w:rPr>
        <w:t>证及权威认证部门出具的质量检测报告；</w:t>
      </w:r>
    </w:p>
    <w:p>
      <w:pPr>
        <w:spacing w:line="560" w:lineRule="exact"/>
        <w:ind w:left="18" w:firstLine="552" w:firstLineChars="200"/>
        <w:jc w:val="both"/>
        <w:rPr>
          <w:rFonts w:ascii="Times New Roman" w:hAnsi="Times New Roman" w:eastAsia="仿宋" w:cs="Times New Roman"/>
          <w:sz w:val="28"/>
          <w:szCs w:val="28"/>
          <w:lang w:val="mn-MN" w:eastAsia="zh-CN"/>
        </w:rPr>
      </w:pPr>
      <w:r>
        <w:rPr>
          <w:rFonts w:ascii="Times New Roman" w:hAnsi="Times New Roman" w:eastAsia="仿宋" w:cs="Times New Roman"/>
          <w:spacing w:val="-2"/>
          <w:sz w:val="28"/>
          <w:szCs w:val="28"/>
          <w:lang w:val="mn-MN" w:eastAsia="zh-CN"/>
        </w:rPr>
        <w:t xml:space="preserve">(2) Тендерт оролцогч </w:t>
      </w:r>
      <w:r>
        <w:rPr>
          <w:rFonts w:ascii="Times New Roman" w:hAnsi="Times New Roman" w:eastAsia="仿宋" w:cs="Times New Roman"/>
          <w:spacing w:val="-2"/>
          <w:sz w:val="28"/>
          <w:szCs w:val="28"/>
          <w:cs/>
          <w:lang w:val="mn-MN" w:eastAsia="zh-CN"/>
        </w:rPr>
        <w:t xml:space="preserve">өмнө нь </w:t>
      </w:r>
      <w:r>
        <w:rPr>
          <w:rFonts w:ascii="Times New Roman" w:hAnsi="Times New Roman" w:eastAsia="仿宋" w:cs="Times New Roman"/>
          <w:spacing w:val="-2"/>
          <w:sz w:val="28"/>
          <w:szCs w:val="28"/>
          <w:lang w:val="mn-MN" w:eastAsia="zh-CN"/>
        </w:rPr>
        <w:t>тендерийг хууран мэхлэх замаар ав</w:t>
      </w:r>
      <w:r>
        <w:rPr>
          <w:rFonts w:ascii="Times New Roman" w:hAnsi="Times New Roman" w:eastAsia="仿宋" w:cs="Times New Roman"/>
          <w:spacing w:val="-2"/>
          <w:sz w:val="28"/>
          <w:szCs w:val="28"/>
          <w:cs/>
          <w:lang w:val="mn-MN" w:eastAsia="zh-CN"/>
        </w:rPr>
        <w:t xml:space="preserve">ч байгаагүй </w:t>
      </w:r>
      <w:r>
        <w:rPr>
          <w:rFonts w:ascii="Times New Roman" w:hAnsi="Times New Roman" w:eastAsia="仿宋" w:cs="Times New Roman"/>
          <w:spacing w:val="-2"/>
          <w:sz w:val="28"/>
          <w:szCs w:val="28"/>
          <w:lang w:val="mn-MN" w:eastAsia="zh-CN"/>
        </w:rPr>
        <w:t xml:space="preserve">, ноцтой </w:t>
      </w:r>
      <w:r>
        <w:rPr>
          <w:rFonts w:ascii="Times New Roman" w:hAnsi="Times New Roman" w:eastAsia="仿宋" w:cs="Times New Roman"/>
          <w:spacing w:val="-2"/>
          <w:sz w:val="28"/>
          <w:szCs w:val="28"/>
          <w:cs/>
          <w:lang w:val="mn-MN" w:eastAsia="zh-CN"/>
        </w:rPr>
        <w:t xml:space="preserve">гэрээний </w:t>
      </w:r>
      <w:r>
        <w:rPr>
          <w:rFonts w:ascii="Times New Roman" w:hAnsi="Times New Roman" w:eastAsia="仿宋" w:cs="Times New Roman"/>
          <w:spacing w:val="-2"/>
          <w:sz w:val="28"/>
          <w:szCs w:val="28"/>
          <w:lang w:val="mn-MN" w:eastAsia="zh-CN"/>
        </w:rPr>
        <w:t>зөрч</w:t>
      </w:r>
      <w:r>
        <w:rPr>
          <w:rFonts w:ascii="Times New Roman" w:hAnsi="Times New Roman" w:eastAsia="仿宋" w:cs="Times New Roman"/>
          <w:spacing w:val="-2"/>
          <w:sz w:val="28"/>
          <w:szCs w:val="28"/>
          <w:cs/>
          <w:lang w:val="mn-MN" w:eastAsia="zh-CN"/>
        </w:rPr>
        <w:t xml:space="preserve">ил гаргасан эсвэл </w:t>
      </w:r>
      <w:r>
        <w:rPr>
          <w:rFonts w:ascii="Times New Roman" w:hAnsi="Times New Roman" w:eastAsia="仿宋" w:cs="Times New Roman"/>
          <w:spacing w:val="-2"/>
          <w:sz w:val="28"/>
          <w:szCs w:val="28"/>
          <w:lang w:val="mn-MN" w:eastAsia="zh-CN"/>
        </w:rPr>
        <w:t>төслийн чана</w:t>
      </w:r>
      <w:r>
        <w:rPr>
          <w:rFonts w:ascii="Times New Roman" w:hAnsi="Times New Roman" w:eastAsia="仿宋" w:cs="Times New Roman"/>
          <w:spacing w:val="-2"/>
          <w:sz w:val="28"/>
          <w:szCs w:val="28"/>
          <w:cs/>
          <w:lang w:val="mn-MN" w:eastAsia="zh-CN"/>
        </w:rPr>
        <w:t xml:space="preserve">ртай холбоотой ноцтой </w:t>
      </w:r>
      <w:r>
        <w:rPr>
          <w:rFonts w:ascii="Times New Roman" w:hAnsi="Times New Roman" w:eastAsia="仿宋" w:cs="Times New Roman"/>
          <w:spacing w:val="-2"/>
          <w:sz w:val="28"/>
          <w:szCs w:val="28"/>
          <w:lang w:val="mn-MN" w:eastAsia="zh-CN"/>
        </w:rPr>
        <w:t xml:space="preserve"> асууда</w:t>
      </w:r>
      <w:r>
        <w:rPr>
          <w:rFonts w:ascii="Times New Roman" w:hAnsi="Times New Roman" w:eastAsia="仿宋" w:cs="Times New Roman"/>
          <w:spacing w:val="-2"/>
          <w:sz w:val="28"/>
          <w:szCs w:val="28"/>
          <w:cs/>
          <w:lang w:val="mn-MN" w:eastAsia="zh-CN"/>
        </w:rPr>
        <w:t xml:space="preserve">л үүсгэсэн түүхгүй </w:t>
      </w:r>
      <w:r>
        <w:rPr>
          <w:rFonts w:ascii="Times New Roman" w:hAnsi="Times New Roman" w:eastAsia="仿宋" w:cs="Times New Roman"/>
          <w:spacing w:val="-2"/>
          <w:sz w:val="28"/>
          <w:szCs w:val="28"/>
          <w:lang w:val="mn-MN" w:eastAsia="zh-CN"/>
        </w:rPr>
        <w:t xml:space="preserve">, </w:t>
      </w:r>
      <w:r>
        <w:rPr>
          <w:rFonts w:hint="cs" w:ascii="Times New Roman" w:hAnsi="Times New Roman" w:eastAsia="仿宋" w:cs="Times New Roman"/>
          <w:spacing w:val="-6"/>
          <w:sz w:val="28"/>
          <w:szCs w:val="28"/>
          <w:rtl/>
          <w:lang w:eastAsia="zh-CN"/>
        </w:rPr>
        <w:t>банкны</w:t>
      </w:r>
      <w:r>
        <w:rPr>
          <w:rFonts w:ascii="Times New Roman" w:hAnsi="Times New Roman" w:eastAsia="仿宋" w:cs="Times New Roman"/>
          <w:spacing w:val="-6"/>
          <w:sz w:val="28"/>
          <w:szCs w:val="28"/>
          <w:lang w:val="mn-MN" w:eastAsia="zh-CN"/>
        </w:rPr>
        <w:t xml:space="preserve"> зээл</w:t>
      </w:r>
      <w:r>
        <w:rPr>
          <w:rFonts w:hint="cs" w:ascii="Times New Roman" w:hAnsi="Times New Roman" w:eastAsia="仿宋" w:cs="Times New Roman"/>
          <w:spacing w:val="-6"/>
          <w:sz w:val="28"/>
          <w:szCs w:val="28"/>
          <w:rtl/>
          <w:lang w:eastAsia="zh-CN"/>
        </w:rPr>
        <w:t>ийн түүх сайн</w:t>
      </w:r>
      <w:r>
        <w:rPr>
          <w:rFonts w:ascii="Times New Roman" w:hAnsi="Times New Roman" w:eastAsia="仿宋" w:cs="Times New Roman"/>
          <w:spacing w:val="-6"/>
          <w:sz w:val="28"/>
          <w:szCs w:val="28"/>
          <w:lang w:val="mn-MN" w:eastAsia="zh-CN"/>
        </w:rPr>
        <w:t xml:space="preserve">, бизнесийн нэр хүнд </w:t>
      </w:r>
      <w:r>
        <w:rPr>
          <w:rFonts w:ascii="Times New Roman" w:hAnsi="Times New Roman" w:eastAsia="仿宋" w:cs="Times New Roman"/>
          <w:spacing w:val="-6"/>
          <w:sz w:val="28"/>
          <w:szCs w:val="28"/>
          <w:cs/>
          <w:lang w:val="mn-MN" w:eastAsia="zh-CN"/>
        </w:rPr>
        <w:t>сайтай ,</w:t>
      </w:r>
      <w:r>
        <w:rPr>
          <w:rFonts w:ascii="Times New Roman" w:hAnsi="Times New Roman" w:eastAsia="仿宋" w:cs="Times New Roman"/>
          <w:spacing w:val="-6"/>
          <w:sz w:val="28"/>
          <w:szCs w:val="28"/>
          <w:lang w:val="mn-MN" w:eastAsia="zh-CN"/>
        </w:rPr>
        <w:t xml:space="preserve"> </w:t>
      </w:r>
      <w:r>
        <w:rPr>
          <w:rFonts w:ascii="Times New Roman" w:hAnsi="Times New Roman" w:eastAsia="仿宋" w:cs="Times New Roman"/>
          <w:spacing w:val="-7"/>
          <w:sz w:val="28"/>
          <w:szCs w:val="28"/>
          <w:lang w:val="mn-MN" w:eastAsia="zh-CN"/>
        </w:rPr>
        <w:t>үйл ажиллагаагаа зогсоо</w:t>
      </w:r>
      <w:r>
        <w:rPr>
          <w:rFonts w:ascii="Times New Roman" w:hAnsi="Times New Roman" w:eastAsia="仿宋" w:cs="Times New Roman"/>
          <w:spacing w:val="-7"/>
          <w:sz w:val="28"/>
          <w:szCs w:val="28"/>
          <w:cs/>
          <w:lang w:val="mn-MN" w:eastAsia="zh-CN"/>
        </w:rPr>
        <w:t>гдсон</w:t>
      </w:r>
      <w:r>
        <w:rPr>
          <w:rFonts w:ascii="Times New Roman" w:hAnsi="Times New Roman" w:eastAsia="仿宋" w:cs="Times New Roman"/>
          <w:spacing w:val="-7"/>
          <w:sz w:val="28"/>
          <w:szCs w:val="28"/>
          <w:lang w:val="mn-MN" w:eastAsia="zh-CN"/>
        </w:rPr>
        <w:t xml:space="preserve">, эд хөрөнгийг өөрчлөн </w:t>
      </w:r>
      <w:r>
        <w:rPr>
          <w:rFonts w:ascii="Times New Roman" w:hAnsi="Times New Roman" w:eastAsia="仿宋" w:cs="Times New Roman"/>
          <w:spacing w:val="-7"/>
          <w:sz w:val="28"/>
          <w:szCs w:val="28"/>
          <w:cs/>
          <w:lang w:val="mn-MN" w:eastAsia="zh-CN"/>
        </w:rPr>
        <w:t>дахин зохион байгуулалт эсвэл</w:t>
      </w:r>
      <w:r>
        <w:rPr>
          <w:rFonts w:ascii="Times New Roman" w:hAnsi="Times New Roman" w:eastAsia="仿宋" w:cs="Times New Roman"/>
          <w:spacing w:val="-7"/>
          <w:sz w:val="28"/>
          <w:szCs w:val="28"/>
          <w:lang w:val="mn-MN" w:eastAsia="zh-CN"/>
        </w:rPr>
        <w:t xml:space="preserve"> дампуур</w:t>
      </w:r>
      <w:r>
        <w:rPr>
          <w:rFonts w:ascii="Times New Roman" w:hAnsi="Times New Roman" w:eastAsia="仿宋" w:cs="Times New Roman"/>
          <w:spacing w:val="-7"/>
          <w:sz w:val="28"/>
          <w:szCs w:val="28"/>
          <w:cs/>
          <w:lang w:val="mn-MN" w:eastAsia="zh-CN"/>
        </w:rPr>
        <w:t xml:space="preserve">лын байдалд ороогүй </w:t>
      </w:r>
      <w:r>
        <w:rPr>
          <w:rFonts w:ascii="Times New Roman" w:hAnsi="Times New Roman" w:eastAsia="仿宋" w:cs="Times New Roman"/>
          <w:spacing w:val="-7"/>
          <w:sz w:val="28"/>
          <w:szCs w:val="28"/>
          <w:lang w:val="mn-MN" w:eastAsia="zh-CN"/>
        </w:rPr>
        <w:t>, мөн эд хөрөнгө нь</w:t>
      </w:r>
      <w:r>
        <w:rPr>
          <w:rFonts w:ascii="Times New Roman" w:hAnsi="Times New Roman" w:eastAsia="仿宋" w:cs="Times New Roman"/>
          <w:spacing w:val="-7"/>
          <w:sz w:val="28"/>
          <w:szCs w:val="28"/>
          <w:cs/>
          <w:lang w:val="mn-MN" w:eastAsia="zh-CN"/>
        </w:rPr>
        <w:t xml:space="preserve"> битүүмжлэгдээгүй, хураагдаагүй байна.</w:t>
      </w:r>
    </w:p>
    <w:p>
      <w:pPr>
        <w:spacing w:line="560" w:lineRule="exact"/>
        <w:ind w:left="18" w:firstLine="552" w:firstLineChars="200"/>
        <w:rPr>
          <w:rFonts w:ascii="仿宋" w:hAnsi="仿宋" w:eastAsia="仿宋" w:cs="仿宋"/>
          <w:spacing w:val="-3"/>
          <w:sz w:val="28"/>
          <w:szCs w:val="28"/>
          <w:lang w:eastAsia="zh-CN"/>
        </w:rPr>
      </w:pPr>
      <w:r>
        <w:rPr>
          <w:rFonts w:ascii="仿宋" w:hAnsi="仿宋" w:eastAsia="仿宋" w:cs="仿宋"/>
          <w:spacing w:val="-2"/>
          <w:sz w:val="28"/>
          <w:szCs w:val="28"/>
          <w:lang w:eastAsia="zh-CN"/>
        </w:rPr>
        <w:t>（2）投标人没有骗取中标和严重违约及重大项目质量问题，具有</w:t>
      </w:r>
      <w:r>
        <w:rPr>
          <w:rFonts w:ascii="仿宋" w:hAnsi="仿宋" w:eastAsia="仿宋" w:cs="仿宋"/>
          <w:spacing w:val="-3"/>
          <w:sz w:val="28"/>
          <w:szCs w:val="28"/>
          <w:lang w:eastAsia="zh-CN"/>
        </w:rPr>
        <w:t>良好的</w:t>
      </w:r>
      <w:r>
        <w:rPr>
          <w:rFonts w:ascii="仿宋" w:hAnsi="仿宋" w:eastAsia="仿宋" w:cs="仿宋"/>
          <w:sz w:val="28"/>
          <w:szCs w:val="28"/>
          <w:lang w:eastAsia="zh-CN"/>
        </w:rPr>
        <w:t xml:space="preserve"> </w:t>
      </w:r>
      <w:r>
        <w:rPr>
          <w:rFonts w:ascii="仿宋" w:hAnsi="仿宋" w:eastAsia="仿宋" w:cs="仿宋"/>
          <w:spacing w:val="-6"/>
          <w:sz w:val="28"/>
          <w:szCs w:val="28"/>
          <w:lang w:eastAsia="zh-CN"/>
        </w:rPr>
        <w:t>银行资信和商业信誉，没有处于被责令停业、</w:t>
      </w:r>
      <w:r>
        <w:rPr>
          <w:rFonts w:ascii="仿宋" w:hAnsi="仿宋" w:eastAsia="仿宋" w:cs="仿宋"/>
          <w:spacing w:val="-7"/>
          <w:sz w:val="28"/>
          <w:szCs w:val="28"/>
          <w:lang w:eastAsia="zh-CN"/>
        </w:rPr>
        <w:t>资产重组或破产状态，财产未</w:t>
      </w:r>
      <w:r>
        <w:rPr>
          <w:rFonts w:ascii="仿宋" w:hAnsi="仿宋" w:eastAsia="仿宋" w:cs="仿宋"/>
          <w:sz w:val="28"/>
          <w:szCs w:val="28"/>
          <w:lang w:eastAsia="zh-CN"/>
        </w:rPr>
        <w:t xml:space="preserve"> </w:t>
      </w:r>
      <w:r>
        <w:rPr>
          <w:rFonts w:ascii="仿宋" w:hAnsi="仿宋" w:eastAsia="仿宋" w:cs="仿宋"/>
          <w:spacing w:val="-3"/>
          <w:sz w:val="28"/>
          <w:szCs w:val="28"/>
          <w:lang w:eastAsia="zh-CN"/>
        </w:rPr>
        <w:t>被接管、冻结；</w:t>
      </w:r>
    </w:p>
    <w:p>
      <w:pPr>
        <w:spacing w:line="560" w:lineRule="exact"/>
        <w:ind w:left="18" w:firstLine="532" w:firstLineChars="200"/>
        <w:rPr>
          <w:rFonts w:ascii="Times New Roman" w:hAnsi="Times New Roman" w:eastAsia="仿宋" w:cs="Times New Roman"/>
          <w:sz w:val="28"/>
          <w:szCs w:val="28"/>
          <w:lang w:eastAsia="zh-CN"/>
        </w:rPr>
      </w:pPr>
      <w:r>
        <w:rPr>
          <w:rFonts w:ascii="Times New Roman" w:hAnsi="Times New Roman" w:eastAsia="仿宋" w:cs="Times New Roman"/>
          <w:spacing w:val="-7"/>
          <w:sz w:val="28"/>
          <w:szCs w:val="28"/>
          <w:lang w:eastAsia="zh-CN"/>
        </w:rPr>
        <w:t>(3) Борлуул</w:t>
      </w:r>
      <w:r>
        <w:rPr>
          <w:rFonts w:ascii="Times New Roman" w:hAnsi="Times New Roman" w:eastAsia="仿宋" w:cs="Times New Roman"/>
          <w:spacing w:val="-7"/>
          <w:sz w:val="28"/>
          <w:szCs w:val="28"/>
          <w:cs/>
          <w:lang w:val="mn-MN" w:eastAsia="zh-CN"/>
        </w:rPr>
        <w:t xml:space="preserve">ах </w:t>
      </w:r>
      <w:r>
        <w:rPr>
          <w:rFonts w:ascii="Times New Roman" w:hAnsi="Times New Roman" w:eastAsia="仿宋" w:cs="Times New Roman"/>
          <w:spacing w:val="-7"/>
          <w:sz w:val="28"/>
          <w:szCs w:val="28"/>
          <w:lang w:eastAsia="zh-CN"/>
        </w:rPr>
        <w:t xml:space="preserve"> шохой нь энэхүү төлөвлөгөөн</w:t>
      </w:r>
      <w:r>
        <w:rPr>
          <w:rFonts w:ascii="Times New Roman" w:hAnsi="Times New Roman" w:eastAsia="仿宋" w:cs="Times New Roman"/>
          <w:spacing w:val="-7"/>
          <w:sz w:val="28"/>
          <w:szCs w:val="28"/>
          <w:cs/>
          <w:lang w:val="mn-MN" w:eastAsia="zh-CN"/>
        </w:rPr>
        <w:t xml:space="preserve">д заасан </w:t>
      </w:r>
      <w:r>
        <w:rPr>
          <w:rFonts w:ascii="Times New Roman" w:hAnsi="Times New Roman" w:eastAsia="仿宋" w:cs="Times New Roman"/>
          <w:spacing w:val="-7"/>
          <w:sz w:val="28"/>
          <w:szCs w:val="28"/>
          <w:lang w:eastAsia="zh-CN"/>
        </w:rPr>
        <w:t>чанарын стандарт</w:t>
      </w:r>
      <w:r>
        <w:rPr>
          <w:rFonts w:ascii="Times New Roman" w:hAnsi="Times New Roman" w:eastAsia="仿宋" w:cs="Times New Roman"/>
          <w:spacing w:val="-7"/>
          <w:sz w:val="28"/>
          <w:szCs w:val="28"/>
          <w:cs/>
          <w:lang w:val="mn-MN" w:eastAsia="zh-CN"/>
        </w:rPr>
        <w:t xml:space="preserve">ад нийцсэн байх бөгөөд </w:t>
      </w:r>
      <w:r>
        <w:rPr>
          <w:rFonts w:ascii="Times New Roman" w:hAnsi="Times New Roman" w:eastAsia="仿宋" w:cs="Times New Roman"/>
          <w:spacing w:val="-7"/>
          <w:sz w:val="28"/>
          <w:szCs w:val="28"/>
          <w:lang w:eastAsia="zh-CN"/>
        </w:rPr>
        <w:t xml:space="preserve">, </w:t>
      </w:r>
      <w:r>
        <w:rPr>
          <w:rFonts w:ascii="Times New Roman" w:hAnsi="Times New Roman" w:eastAsia="仿宋" w:cs="Times New Roman"/>
          <w:spacing w:val="-7"/>
          <w:sz w:val="28"/>
          <w:szCs w:val="28"/>
          <w:cs/>
          <w:lang w:val="mn-MN" w:eastAsia="zh-CN"/>
        </w:rPr>
        <w:t xml:space="preserve">Монгол улсын </w:t>
      </w:r>
      <w:r>
        <w:rPr>
          <w:rFonts w:ascii="Times New Roman" w:hAnsi="Times New Roman" w:eastAsia="仿宋" w:cs="Times New Roman"/>
          <w:spacing w:val="-7"/>
          <w:sz w:val="28"/>
          <w:szCs w:val="28"/>
          <w:lang w:eastAsia="zh-CN"/>
        </w:rPr>
        <w:t xml:space="preserve"> холбогдох </w:t>
      </w:r>
      <w:r>
        <w:rPr>
          <w:rFonts w:ascii="Times New Roman" w:hAnsi="Times New Roman" w:eastAsia="仿宋" w:cs="Times New Roman"/>
          <w:spacing w:val="-7"/>
          <w:sz w:val="28"/>
          <w:szCs w:val="28"/>
          <w:cs/>
          <w:lang w:val="mn-MN" w:eastAsia="zh-CN"/>
        </w:rPr>
        <w:t>хууль журам болон эрх бүхий байгууллагын шаардлагыг хангасан байх ёстой.</w:t>
      </w:r>
    </w:p>
    <w:p>
      <w:pPr>
        <w:spacing w:line="560" w:lineRule="exact"/>
        <w:ind w:left="18" w:firstLine="532" w:firstLineChars="200"/>
        <w:rPr>
          <w:rFonts w:ascii="仿宋" w:hAnsi="仿宋" w:eastAsia="仿宋" w:cs="仿宋"/>
          <w:spacing w:val="-7"/>
          <w:sz w:val="28"/>
          <w:szCs w:val="28"/>
          <w:lang w:eastAsia="zh-CN"/>
        </w:rPr>
      </w:pPr>
      <w:r>
        <w:rPr>
          <w:rFonts w:ascii="仿宋" w:hAnsi="仿宋" w:eastAsia="仿宋" w:cs="仿宋"/>
          <w:spacing w:val="-7"/>
          <w:sz w:val="28"/>
          <w:szCs w:val="28"/>
          <w:lang w:eastAsia="zh-CN"/>
        </w:rPr>
        <w:t>（3）</w:t>
      </w:r>
      <w:r>
        <w:rPr>
          <w:rFonts w:hint="eastAsia" w:ascii="仿宋" w:hAnsi="仿宋" w:eastAsia="仿宋" w:cs="仿宋"/>
          <w:spacing w:val="-7"/>
          <w:sz w:val="28"/>
          <w:szCs w:val="28"/>
          <w:lang w:eastAsia="zh-CN"/>
        </w:rPr>
        <w:t>所销售白灰必须符合本方案质量标准，以及属地相关法律和有关部门的规定。</w:t>
      </w:r>
    </w:p>
    <w:p>
      <w:pPr>
        <w:spacing w:line="560" w:lineRule="exact"/>
        <w:ind w:left="669"/>
        <w:rPr>
          <w:rFonts w:ascii="Times New Roman" w:hAnsi="Times New Roman" w:eastAsia="黑体" w:cs="Times New Roman"/>
          <w:spacing w:val="-5"/>
          <w:sz w:val="28"/>
          <w:szCs w:val="28"/>
          <w:lang w:eastAsia="zh-CN"/>
        </w:rPr>
      </w:pPr>
      <w:r>
        <w:rPr>
          <w:rFonts w:ascii="Times New Roman" w:hAnsi="Times New Roman" w:eastAsia="黑体" w:cs="Times New Roman"/>
          <w:spacing w:val="-5"/>
          <w:sz w:val="28"/>
          <w:szCs w:val="28"/>
          <w:lang w:eastAsia="zh-CN"/>
        </w:rPr>
        <w:t>4. Хэлэлцээрийн журам, хуваарь:</w:t>
      </w:r>
    </w:p>
    <w:p>
      <w:pPr>
        <w:spacing w:line="560" w:lineRule="exact"/>
        <w:ind w:left="669"/>
        <w:rPr>
          <w:rFonts w:ascii="黑体" w:hAnsi="黑体" w:eastAsia="黑体" w:cs="仿宋"/>
          <w:spacing w:val="-5"/>
          <w:sz w:val="28"/>
          <w:szCs w:val="28"/>
          <w:lang w:eastAsia="zh-CN"/>
        </w:rPr>
      </w:pPr>
      <w:r>
        <w:rPr>
          <w:rFonts w:ascii="黑体" w:hAnsi="黑体" w:eastAsia="黑体" w:cs="仿宋"/>
          <w:spacing w:val="-5"/>
          <w:sz w:val="28"/>
          <w:szCs w:val="28"/>
          <w:lang w:eastAsia="zh-CN"/>
        </w:rPr>
        <w:t>4、</w:t>
      </w:r>
      <w:r>
        <w:rPr>
          <w:rFonts w:hint="eastAsia" w:ascii="黑体" w:hAnsi="黑体" w:eastAsia="黑体" w:cs="仿宋"/>
          <w:spacing w:val="-5"/>
          <w:sz w:val="28"/>
          <w:szCs w:val="28"/>
          <w:lang w:eastAsia="zh-CN"/>
        </w:rPr>
        <w:t>招标</w:t>
      </w:r>
      <w:r>
        <w:rPr>
          <w:rFonts w:ascii="黑体" w:hAnsi="黑体" w:eastAsia="黑体" w:cs="仿宋"/>
          <w:spacing w:val="-5"/>
          <w:sz w:val="28"/>
          <w:szCs w:val="28"/>
          <w:lang w:eastAsia="zh-CN"/>
        </w:rPr>
        <w:t>程序及日程安排：</w:t>
      </w:r>
    </w:p>
    <w:p>
      <w:pPr>
        <w:spacing w:line="560" w:lineRule="exact"/>
        <w:ind w:firstLine="516" w:firstLineChars="200"/>
        <w:rPr>
          <w:rFonts w:ascii="Times New Roman" w:hAnsi="Times New Roman" w:eastAsia="仿宋" w:cs="Times New Roman"/>
          <w:spacing w:val="-11"/>
          <w:sz w:val="28"/>
          <w:szCs w:val="28"/>
          <w:lang w:eastAsia="zh-CN"/>
        </w:rPr>
      </w:pPr>
      <w:r>
        <w:rPr>
          <w:rFonts w:ascii="Times New Roman" w:hAnsi="Times New Roman" w:eastAsia="仿宋" w:cs="Times New Roman"/>
          <w:spacing w:val="-11"/>
          <w:sz w:val="28"/>
          <w:szCs w:val="28"/>
          <w:lang w:eastAsia="zh-CN"/>
        </w:rPr>
        <w:t>(1)</w:t>
      </w:r>
      <w:r>
        <w:t xml:space="preserve"> </w:t>
      </w:r>
      <w:r>
        <w:rPr>
          <w:rFonts w:ascii="Times New Roman" w:hAnsi="Times New Roman" w:eastAsia="仿宋" w:cs="Times New Roman"/>
          <w:spacing w:val="-11"/>
          <w:sz w:val="28"/>
          <w:szCs w:val="28"/>
          <w:lang w:eastAsia="zh-CN"/>
        </w:rPr>
        <w:t>Тендерт оролцогчийн бүртгэл: Бизнес эрхлэх зөвшөөрөл, татварын бүртгэлийн гэрчилгээ, үйлдвэрлэлийн тусгай зөвшөөрөл, тендерт оролцогчийн иргэний үнэмлэхний хуулбар, холбоо барих мэдээлэл,     Шин</w:t>
      </w:r>
      <w:r>
        <w:rPr>
          <w:rFonts w:hint="cs" w:ascii="Times New Roman" w:hAnsi="Times New Roman" w:eastAsia="仿宋" w:cs="Times New Roman"/>
          <w:spacing w:val="-11"/>
          <w:sz w:val="28"/>
          <w:szCs w:val="28"/>
          <w:rtl/>
          <w:lang w:eastAsia="zh-CN"/>
        </w:rPr>
        <w:t>ь Ш</w:t>
      </w:r>
      <w:r>
        <w:rPr>
          <w:rFonts w:ascii="Times New Roman" w:hAnsi="Times New Roman" w:eastAsia="仿宋" w:cs="Times New Roman"/>
          <w:spacing w:val="-11"/>
          <w:sz w:val="28"/>
          <w:szCs w:val="28"/>
          <w:lang w:eastAsia="zh-CN"/>
        </w:rPr>
        <w:t>ин</w:t>
      </w:r>
      <w:r>
        <w:rPr>
          <w:rFonts w:ascii="Times New Roman" w:hAnsi="Times New Roman" w:eastAsia="仿宋" w:cs="Times New Roman"/>
          <w:spacing w:val="-11"/>
          <w:sz w:val="28"/>
          <w:szCs w:val="28"/>
          <w:lang w:val="mn-MN" w:eastAsia="zh-CN"/>
        </w:rPr>
        <w:t>ь</w:t>
      </w:r>
      <w:r>
        <w:rPr>
          <w:rFonts w:ascii="Times New Roman" w:hAnsi="Times New Roman" w:eastAsia="仿宋" w:cs="Times New Roman"/>
          <w:spacing w:val="-11"/>
          <w:sz w:val="28"/>
          <w:szCs w:val="28"/>
          <w:lang w:eastAsia="zh-CN"/>
        </w:rPr>
        <w:t xml:space="preserve"> компанийн цахим худалдан авах платформоос тендерийн баримт бичгийг (цахим хувилбар) татаж авах;</w:t>
      </w:r>
    </w:p>
    <w:p>
      <w:pPr>
        <w:spacing w:line="560" w:lineRule="exact"/>
        <w:ind w:firstLine="516" w:firstLineChars="200"/>
        <w:rPr>
          <w:rFonts w:eastAsia="仿宋" w:cs="仿宋" w:asciiTheme="minorHAnsi" w:hAnsiTheme="minorHAnsi"/>
          <w:spacing w:val="-11"/>
          <w:sz w:val="28"/>
          <w:szCs w:val="28"/>
          <w:lang w:val="mn-MN" w:eastAsia="zh-CN"/>
        </w:rPr>
      </w:pPr>
      <w:r>
        <w:rPr>
          <w:rFonts w:hint="eastAsia" w:ascii="仿宋" w:hAnsi="仿宋" w:eastAsia="仿宋" w:cs="仿宋"/>
          <w:spacing w:val="-11"/>
          <w:sz w:val="28"/>
          <w:szCs w:val="28"/>
          <w:lang w:eastAsia="zh-CN"/>
        </w:rPr>
        <w:t>（1）投标人报名：线上邮箱提交以下资料：营业执照、税务登记证、生产许可证、投标联系人身份证等复印件及联系方式，新鑫公司电子采购平台自行下载招标文件（电子版）；</w:t>
      </w:r>
    </w:p>
    <w:p>
      <w:pPr>
        <w:spacing w:line="560" w:lineRule="exact"/>
        <w:ind w:firstLine="516" w:firstLineChars="200"/>
        <w:rPr>
          <w:rFonts w:ascii="Times New Roman" w:hAnsi="Times New Roman" w:eastAsia="仿宋" w:cs="Times New Roman"/>
          <w:spacing w:val="-11"/>
          <w:sz w:val="28"/>
          <w:szCs w:val="28"/>
          <w:lang w:val="mn-MN"/>
        </w:rPr>
      </w:pPr>
      <w:r>
        <w:rPr>
          <w:rFonts w:ascii="Times New Roman" w:hAnsi="Times New Roman" w:eastAsia="仿宋" w:cs="Times New Roman"/>
          <w:spacing w:val="-11"/>
          <w:sz w:val="28"/>
          <w:szCs w:val="28"/>
          <w:lang w:val="mn-MN"/>
        </w:rPr>
        <w:t xml:space="preserve">(2) Бүртгэлийн цаг: </w:t>
      </w:r>
      <w:r>
        <w:rPr>
          <w:rFonts w:ascii="Times New Roman" w:hAnsi="Times New Roman" w:eastAsia="仿宋" w:cs="Times New Roman"/>
          <w:spacing w:val="-11"/>
          <w:sz w:val="28"/>
          <w:szCs w:val="28"/>
          <w:lang w:val="mn-MN" w:eastAsia="zh-CN"/>
        </w:rPr>
        <w:t xml:space="preserve">2025 оны 12-р сарын 12-ны өдрийн 09:00 цагаас 2025 оны 12-р сарын 17-ны өдрийн 17:00 цаг хүртэл </w:t>
      </w:r>
      <w:r>
        <w:rPr>
          <w:rFonts w:ascii="Times New Roman" w:hAnsi="Times New Roman" w:eastAsia="仿宋" w:cs="Times New Roman"/>
          <w:spacing w:val="-11"/>
          <w:sz w:val="28"/>
          <w:szCs w:val="28"/>
          <w:lang w:val="mn-MN"/>
        </w:rPr>
        <w:t>Шин</w:t>
      </w:r>
      <w:r>
        <w:rPr>
          <w:rFonts w:hint="cs" w:ascii="Times New Roman" w:hAnsi="Times New Roman" w:eastAsia="仿宋" w:cs="Times New Roman"/>
          <w:spacing w:val="-11"/>
          <w:sz w:val="28"/>
          <w:szCs w:val="28"/>
          <w:rtl/>
        </w:rPr>
        <w:t>ь Ш</w:t>
      </w:r>
      <w:r>
        <w:rPr>
          <w:rFonts w:ascii="Times New Roman" w:hAnsi="Times New Roman" w:eastAsia="仿宋" w:cs="Times New Roman"/>
          <w:spacing w:val="-11"/>
          <w:sz w:val="28"/>
          <w:szCs w:val="28"/>
          <w:lang w:val="mn-MN"/>
        </w:rPr>
        <w:t>ин</w:t>
      </w:r>
      <w:r>
        <w:rPr>
          <w:rFonts w:hint="cs" w:ascii="Times New Roman" w:hAnsi="Times New Roman" w:eastAsia="仿宋" w:cs="Times New Roman"/>
          <w:spacing w:val="-11"/>
          <w:sz w:val="28"/>
          <w:szCs w:val="28"/>
          <w:rtl/>
        </w:rPr>
        <w:t>ь</w:t>
      </w:r>
      <w:r>
        <w:rPr>
          <w:rFonts w:ascii="Times New Roman" w:hAnsi="Times New Roman" w:eastAsia="仿宋" w:cs="Times New Roman"/>
          <w:spacing w:val="-11"/>
          <w:sz w:val="28"/>
          <w:szCs w:val="28"/>
          <w:lang w:val="mn-MN"/>
        </w:rPr>
        <w:t xml:space="preserve"> компанийн худалдан авах ажиллагааны цахим платформ ( </w:t>
      </w:r>
      <w:r>
        <w:rPr>
          <w:rFonts w:ascii="Times New Roman" w:hAnsi="Times New Roman" w:eastAsia="仿宋" w:cs="Times New Roman"/>
          <w:spacing w:val="-11"/>
          <w:sz w:val="28"/>
          <w:szCs w:val="28"/>
          <w:lang w:val="mn-MN" w:eastAsia="zh-CN"/>
        </w:rPr>
        <w:t xml:space="preserve">www.xxkbid.com </w:t>
      </w:r>
      <w:r>
        <w:rPr>
          <w:rFonts w:ascii="Times New Roman" w:hAnsi="Times New Roman" w:eastAsia="仿宋" w:cs="Times New Roman"/>
          <w:spacing w:val="-11"/>
          <w:sz w:val="28"/>
          <w:szCs w:val="28"/>
          <w:lang w:val="mn-MN"/>
        </w:rPr>
        <w:t>) , xxkbj@xxkbid.com цахим шуудангийн хаяг эсвэл Шин</w:t>
      </w:r>
      <w:r>
        <w:rPr>
          <w:rFonts w:hint="cs" w:ascii="Times New Roman" w:hAnsi="Times New Roman" w:eastAsia="仿宋" w:cs="Times New Roman"/>
          <w:spacing w:val="-11"/>
          <w:sz w:val="28"/>
          <w:szCs w:val="28"/>
          <w:rtl/>
        </w:rPr>
        <w:t>ь Ш</w:t>
      </w:r>
      <w:r>
        <w:rPr>
          <w:rFonts w:ascii="Times New Roman" w:hAnsi="Times New Roman" w:eastAsia="仿宋" w:cs="Times New Roman"/>
          <w:spacing w:val="-11"/>
          <w:sz w:val="28"/>
          <w:szCs w:val="28"/>
          <w:lang w:val="mn-MN"/>
        </w:rPr>
        <w:t>ин</w:t>
      </w:r>
      <w:r>
        <w:rPr>
          <w:rFonts w:hint="cs" w:ascii="Times New Roman" w:hAnsi="Times New Roman" w:eastAsia="仿宋" w:cs="Times New Roman"/>
          <w:spacing w:val="-11"/>
          <w:sz w:val="28"/>
          <w:szCs w:val="28"/>
          <w:rtl/>
        </w:rPr>
        <w:t>ь</w:t>
      </w:r>
      <w:r>
        <w:rPr>
          <w:rFonts w:ascii="Times New Roman" w:hAnsi="Times New Roman" w:eastAsia="仿宋" w:cs="Times New Roman"/>
          <w:spacing w:val="-11"/>
          <w:sz w:val="28"/>
          <w:szCs w:val="28"/>
          <w:lang w:val="mn-MN"/>
        </w:rPr>
        <w:t xml:space="preserve"> компанийн Улаанбаатар дахь оффис.</w:t>
      </w:r>
    </w:p>
    <w:p>
      <w:pPr>
        <w:spacing w:line="560" w:lineRule="exact"/>
        <w:ind w:firstLine="516" w:firstLineChars="200"/>
        <w:rPr>
          <w:rFonts w:eastAsia="仿宋" w:cs="仿宋" w:asciiTheme="minorHAnsi" w:hAnsiTheme="minorHAnsi"/>
          <w:spacing w:val="-11"/>
          <w:sz w:val="28"/>
          <w:szCs w:val="28"/>
          <w:lang w:val="mn-MN" w:eastAsia="zh-CN"/>
        </w:rPr>
      </w:pPr>
      <w:r>
        <w:rPr>
          <w:rFonts w:hint="eastAsia" w:ascii="仿宋" w:hAnsi="仿宋" w:eastAsia="仿宋" w:cs="仿宋"/>
          <w:spacing w:val="-11"/>
          <w:sz w:val="28"/>
          <w:szCs w:val="28"/>
          <w:lang w:val="mn-MN"/>
        </w:rPr>
        <w:t>（2）报名时间：</w:t>
      </w:r>
      <w:r>
        <w:rPr>
          <w:rFonts w:hint="eastAsia" w:ascii="仿宋" w:hAnsi="仿宋" w:eastAsia="仿宋" w:cs="仿宋"/>
          <w:spacing w:val="-11"/>
          <w:sz w:val="28"/>
          <w:szCs w:val="28"/>
          <w:lang w:val="mn-MN" w:eastAsia="zh-CN"/>
        </w:rPr>
        <w:t>2025年12月12日9:00-2025年12月17日17:00，新鑫公司电子采购平台（www.xxkbid.com）邮箱xxkbj@xxkbid.com或新鑫公司乌兰巴托办事处。</w:t>
      </w:r>
    </w:p>
    <w:p>
      <w:pPr>
        <w:spacing w:line="560" w:lineRule="exact"/>
        <w:ind w:firstLine="516" w:firstLineChars="200"/>
        <w:rPr>
          <w:rFonts w:ascii="Times New Roman" w:hAnsi="Times New Roman" w:eastAsia="仿宋" w:cs="Times New Roman"/>
          <w:spacing w:val="-11"/>
          <w:sz w:val="28"/>
          <w:szCs w:val="28"/>
          <w:lang w:val="mn-MN" w:eastAsia="zh-CN"/>
        </w:rPr>
      </w:pPr>
      <w:r>
        <w:rPr>
          <w:rFonts w:ascii="Times New Roman" w:hAnsi="Times New Roman" w:eastAsia="仿宋" w:cs="Times New Roman"/>
          <w:spacing w:val="-11"/>
          <w:sz w:val="28"/>
          <w:szCs w:val="28"/>
          <w:lang w:val="mn-MN" w:eastAsia="zh-CN"/>
        </w:rPr>
        <w:t xml:space="preserve">(3) Холбоо барих хүн: Буйр; </w:t>
      </w:r>
    </w:p>
    <w:p>
      <w:pPr>
        <w:spacing w:line="560" w:lineRule="exact"/>
        <w:ind w:left="867"/>
        <w:rPr>
          <w:rFonts w:ascii="Times New Roman" w:hAnsi="Times New Roman" w:eastAsia="仿宋" w:cs="Times New Roman"/>
          <w:spacing w:val="-11"/>
          <w:sz w:val="28"/>
          <w:szCs w:val="28"/>
          <w:lang w:val="mn-MN" w:eastAsia="zh-CN"/>
        </w:rPr>
      </w:pPr>
      <w:r>
        <w:rPr>
          <w:rFonts w:ascii="Times New Roman" w:hAnsi="Times New Roman" w:eastAsia="仿宋" w:cs="Times New Roman"/>
          <w:spacing w:val="-11"/>
          <w:sz w:val="28"/>
          <w:szCs w:val="28"/>
          <w:lang w:val="mn-MN" w:eastAsia="zh-CN"/>
        </w:rPr>
        <w:t xml:space="preserve">Холбоо барих утас: 80332519 </w:t>
      </w:r>
      <w:r>
        <w:rPr>
          <w:rFonts w:ascii="Times New Roman" w:hAnsi="Times New Roman" w:eastAsia="仿宋" w:cs="Times New Roman"/>
          <w:spacing w:val="-11"/>
          <w:sz w:val="28"/>
          <w:szCs w:val="28"/>
          <w:cs/>
          <w:lang w:val="mn-MN" w:eastAsia="zh-CN"/>
        </w:rPr>
        <w:t>, 99941896</w:t>
      </w:r>
      <w:r>
        <w:rPr>
          <w:rFonts w:ascii="Times New Roman" w:hAnsi="Times New Roman" w:eastAsia="仿宋" w:cs="Times New Roman"/>
          <w:spacing w:val="-11"/>
          <w:sz w:val="28"/>
          <w:szCs w:val="28"/>
          <w:lang w:val="mn-MN" w:eastAsia="zh-CN"/>
        </w:rPr>
        <w:t>;</w:t>
      </w:r>
    </w:p>
    <w:p>
      <w:pPr>
        <w:spacing w:line="560" w:lineRule="exact"/>
        <w:ind w:left="867"/>
        <w:rPr>
          <w:rFonts w:ascii="Times New Roman" w:hAnsi="Times New Roman" w:eastAsia="仿宋" w:cs="Times New Roman"/>
          <w:sz w:val="28"/>
          <w:szCs w:val="28"/>
          <w:lang w:val="mn-MN"/>
        </w:rPr>
      </w:pPr>
      <w:r>
        <w:rPr>
          <w:rFonts w:ascii="Times New Roman" w:hAnsi="Times New Roman" w:eastAsia="仿宋" w:cs="Times New Roman"/>
          <w:spacing w:val="-2"/>
          <w:sz w:val="28"/>
          <w:szCs w:val="28"/>
          <w:lang w:val="mn-MN"/>
        </w:rPr>
        <w:t>Имэйл: xxkbj@xxkbid.com ;</w:t>
      </w:r>
    </w:p>
    <w:p>
      <w:pPr>
        <w:spacing w:line="560" w:lineRule="exact"/>
        <w:ind w:firstLine="516" w:firstLineChars="200"/>
        <w:rPr>
          <w:rFonts w:ascii="仿宋" w:hAnsi="仿宋" w:eastAsia="仿宋" w:cs="仿宋"/>
          <w:spacing w:val="-11"/>
          <w:sz w:val="28"/>
          <w:szCs w:val="28"/>
          <w:lang w:eastAsia="zh-CN"/>
        </w:rPr>
      </w:pPr>
      <w:r>
        <w:rPr>
          <w:rFonts w:hint="eastAsia" w:ascii="仿宋" w:hAnsi="仿宋" w:eastAsia="仿宋" w:cs="仿宋"/>
          <w:spacing w:val="-11"/>
          <w:sz w:val="28"/>
          <w:szCs w:val="28"/>
          <w:lang w:eastAsia="zh-CN"/>
        </w:rPr>
        <w:t xml:space="preserve">（3）联系人：贝尔; </w:t>
      </w:r>
    </w:p>
    <w:p>
      <w:pPr>
        <w:spacing w:line="560" w:lineRule="exact"/>
        <w:ind w:left="867"/>
        <w:rPr>
          <w:rFonts w:ascii="仿宋" w:hAnsi="仿宋" w:eastAsia="仿宋" w:cs="仿宋"/>
          <w:spacing w:val="-11"/>
          <w:sz w:val="28"/>
          <w:szCs w:val="28"/>
          <w:lang w:eastAsia="zh-CN"/>
        </w:rPr>
      </w:pPr>
      <w:r>
        <w:rPr>
          <w:rFonts w:hint="eastAsia" w:ascii="仿宋" w:hAnsi="仿宋" w:eastAsia="仿宋" w:cs="仿宋"/>
          <w:spacing w:val="-11"/>
          <w:sz w:val="28"/>
          <w:szCs w:val="28"/>
          <w:lang w:eastAsia="zh-CN"/>
        </w:rPr>
        <w:t>联系电话：</w:t>
      </w:r>
      <w:r>
        <w:rPr>
          <w:rFonts w:ascii="仿宋" w:hAnsi="仿宋" w:eastAsia="仿宋" w:cs="仿宋"/>
          <w:spacing w:val="-11"/>
          <w:sz w:val="28"/>
          <w:szCs w:val="28"/>
          <w:lang w:val="en-GB" w:eastAsia="zh-CN"/>
        </w:rPr>
        <w:t>80332519</w:t>
      </w:r>
      <w:r>
        <w:rPr>
          <w:rFonts w:hint="eastAsia" w:ascii="仿宋" w:hAnsi="仿宋" w:eastAsia="仿宋" w:cs="仿宋"/>
          <w:spacing w:val="-11"/>
          <w:sz w:val="28"/>
          <w:szCs w:val="28"/>
          <w:lang w:eastAsia="zh-CN"/>
        </w:rPr>
        <w:t>，99941896</w:t>
      </w:r>
    </w:p>
    <w:p>
      <w:pPr>
        <w:spacing w:line="560" w:lineRule="exact"/>
        <w:ind w:left="867"/>
        <w:rPr>
          <w:rFonts w:ascii="仿宋" w:hAnsi="仿宋" w:eastAsia="仿宋" w:cs="仿宋"/>
          <w:spacing w:val="-2"/>
          <w:sz w:val="28"/>
          <w:szCs w:val="28"/>
        </w:rPr>
      </w:pPr>
      <w:r>
        <w:rPr>
          <w:rFonts w:ascii="仿宋" w:hAnsi="仿宋" w:eastAsia="仿宋" w:cs="仿宋"/>
          <w:spacing w:val="-2"/>
          <w:sz w:val="28"/>
          <w:szCs w:val="28"/>
        </w:rPr>
        <w:t>邮箱：</w:t>
      </w:r>
      <w:r>
        <w:fldChar w:fldCharType="begin"/>
      </w:r>
      <w:r>
        <w:instrText xml:space="preserve"> HYPERLINK "mailto:xxkbj@xxkbid.com" </w:instrText>
      </w:r>
      <w:r>
        <w:fldChar w:fldCharType="separate"/>
      </w:r>
      <w:r>
        <w:rPr>
          <w:rStyle w:val="16"/>
          <w:rFonts w:hint="eastAsia" w:ascii="仿宋" w:hAnsi="仿宋" w:eastAsia="仿宋" w:cs="仿宋"/>
          <w:spacing w:val="-2"/>
          <w:sz w:val="28"/>
          <w:szCs w:val="28"/>
        </w:rPr>
        <w:t>xxkbj@xxkbid.com</w:t>
      </w:r>
      <w:r>
        <w:rPr>
          <w:rStyle w:val="16"/>
          <w:rFonts w:hint="eastAsia" w:ascii="仿宋" w:hAnsi="仿宋" w:eastAsia="仿宋" w:cs="仿宋"/>
          <w:spacing w:val="-2"/>
          <w:sz w:val="28"/>
          <w:szCs w:val="28"/>
        </w:rPr>
        <w:fldChar w:fldCharType="end"/>
      </w:r>
      <w:r>
        <w:rPr>
          <w:rFonts w:ascii="仿宋" w:hAnsi="仿宋" w:eastAsia="仿宋" w:cs="仿宋"/>
          <w:spacing w:val="-2"/>
          <w:sz w:val="28"/>
          <w:szCs w:val="28"/>
        </w:rPr>
        <w:t>;</w:t>
      </w:r>
    </w:p>
    <w:p>
      <w:pPr>
        <w:spacing w:line="560" w:lineRule="exact"/>
        <w:ind w:left="10" w:firstLine="520" w:firstLineChars="200"/>
        <w:rPr>
          <w:rFonts w:ascii="Times New Roman" w:hAnsi="Times New Roman" w:eastAsia="仿宋" w:cs="Times New Roman"/>
          <w:spacing w:val="-10"/>
          <w:sz w:val="28"/>
          <w:szCs w:val="28"/>
          <w:lang w:val="mn-MN" w:eastAsia="zh-CN"/>
        </w:rPr>
      </w:pPr>
      <w:r>
        <w:rPr>
          <w:rFonts w:ascii="Times New Roman" w:hAnsi="Times New Roman" w:eastAsia="仿宋" w:cs="Times New Roman"/>
          <w:spacing w:val="-10"/>
          <w:sz w:val="28"/>
          <w:szCs w:val="28"/>
          <w:lang w:eastAsia="zh-CN"/>
        </w:rPr>
        <w:t>( 4 ) Хэлэлцээрийн асуулт, хариулт: Тендерт оролцогчид тодруулах зүйл байвал хэлэлцээрийн хариу баримт бичгийг ирүүлэх эцсийн хугацаа дуусахаас ажлын гурван өдрийн өмнө холбогдох хүний шуудангийн хайрцаг руу имэйлээр илгээнэ. Тендерт оролцогч нь санал хүлээн авах эцсийн хугацаа дуусахаас ажлын нэг өдрийн өмнө хэлэлцээнд оролцогчид нэгдсэн хариу өгнө.</w:t>
      </w:r>
    </w:p>
    <w:p>
      <w:pPr>
        <w:spacing w:line="560" w:lineRule="exact"/>
        <w:ind w:left="10" w:firstLine="520" w:firstLineChars="200"/>
        <w:rPr>
          <w:rFonts w:eastAsia="仿宋" w:cs="仿宋" w:asciiTheme="minorHAnsi" w:hAnsiTheme="minorHAnsi"/>
          <w:spacing w:val="-10"/>
          <w:sz w:val="28"/>
          <w:szCs w:val="28"/>
          <w:lang w:val="mn-MN" w:eastAsia="zh-CN"/>
        </w:rPr>
      </w:pPr>
      <w:r>
        <w:rPr>
          <w:rFonts w:ascii="仿宋" w:hAnsi="仿宋" w:eastAsia="仿宋" w:cs="仿宋"/>
          <w:spacing w:val="-10"/>
          <w:sz w:val="28"/>
          <w:szCs w:val="28"/>
          <w:lang w:eastAsia="zh-CN"/>
        </w:rPr>
        <w:t>（</w:t>
      </w:r>
      <w:r>
        <w:rPr>
          <w:rFonts w:hint="eastAsia" w:ascii="仿宋" w:hAnsi="仿宋" w:eastAsia="仿宋" w:cs="仿宋"/>
          <w:spacing w:val="-10"/>
          <w:sz w:val="28"/>
          <w:szCs w:val="28"/>
          <w:lang w:eastAsia="zh-CN"/>
        </w:rPr>
        <w:t>4</w:t>
      </w:r>
      <w:r>
        <w:rPr>
          <w:rFonts w:ascii="仿宋" w:hAnsi="仿宋" w:eastAsia="仿宋" w:cs="仿宋"/>
          <w:spacing w:val="-10"/>
          <w:sz w:val="28"/>
          <w:szCs w:val="28"/>
          <w:lang w:eastAsia="zh-CN"/>
        </w:rPr>
        <w:t>）</w:t>
      </w:r>
      <w:r>
        <w:rPr>
          <w:rFonts w:hint="eastAsia" w:ascii="仿宋" w:hAnsi="仿宋" w:eastAsia="仿宋" w:cs="仿宋"/>
          <w:spacing w:val="-10"/>
          <w:sz w:val="28"/>
          <w:szCs w:val="28"/>
          <w:lang w:eastAsia="zh-CN"/>
        </w:rPr>
        <w:t>谈判答疑：投标人有须澄清事宜，须在投标文件递交截止日前三个工作日，以电子邮件方式，发至联系人邮箱，在投标截止日前一个工作日，由招标人统一向投标人进行答复；</w:t>
      </w:r>
    </w:p>
    <w:p>
      <w:pPr>
        <w:spacing w:line="560" w:lineRule="exact"/>
        <w:ind w:left="6" w:firstLine="512" w:firstLineChars="200"/>
        <w:rPr>
          <w:rFonts w:ascii="Times New Roman" w:hAnsi="Times New Roman" w:eastAsia="仿宋" w:cs="Times New Roman"/>
          <w:sz w:val="28"/>
          <w:szCs w:val="28"/>
          <w:lang w:val="mn-MN" w:eastAsia="zh-CN"/>
        </w:rPr>
      </w:pPr>
      <w:r>
        <w:rPr>
          <w:rFonts w:ascii="Times New Roman" w:hAnsi="Times New Roman" w:eastAsia="仿宋" w:cs="Times New Roman"/>
          <w:spacing w:val="-12"/>
          <w:sz w:val="28"/>
          <w:szCs w:val="28"/>
          <w:lang w:val="mn-MN" w:eastAsia="zh-CN"/>
        </w:rPr>
        <w:t xml:space="preserve">(5) Тендер ирүүлэх хугацаа: 2025 оны 1 сарын 2-ний өдрийн 12:00 цагаас өмнө </w:t>
      </w:r>
      <w:r>
        <w:rPr>
          <w:rFonts w:ascii="Times New Roman" w:hAnsi="Times New Roman" w:eastAsia="仿宋" w:cs="Times New Roman"/>
          <w:spacing w:val="-13"/>
          <w:sz w:val="28"/>
          <w:szCs w:val="28"/>
          <w:lang w:val="mn-MN" w:eastAsia="zh-CN"/>
        </w:rPr>
        <w:t>;</w:t>
      </w:r>
    </w:p>
    <w:p>
      <w:pPr>
        <w:spacing w:line="560" w:lineRule="exact"/>
        <w:ind w:left="6" w:firstLine="512" w:firstLineChars="200"/>
        <w:rPr>
          <w:rFonts w:eastAsia="仿宋" w:cs="仿宋" w:asciiTheme="minorHAnsi" w:hAnsiTheme="minorHAnsi"/>
          <w:spacing w:val="-13"/>
          <w:sz w:val="28"/>
          <w:szCs w:val="28"/>
          <w:lang w:val="mn-MN" w:eastAsia="zh-CN"/>
        </w:rPr>
      </w:pPr>
      <w:r>
        <w:rPr>
          <w:rFonts w:ascii="仿宋" w:hAnsi="仿宋" w:eastAsia="仿宋" w:cs="仿宋"/>
          <w:spacing w:val="-12"/>
          <w:sz w:val="28"/>
          <w:szCs w:val="28"/>
          <w:lang w:eastAsia="zh-CN"/>
        </w:rPr>
        <w:t>（5）标书递交时间：</w:t>
      </w:r>
      <w:r>
        <w:rPr>
          <w:rFonts w:hint="eastAsia" w:ascii="仿宋" w:hAnsi="仿宋" w:eastAsia="仿宋" w:cs="仿宋"/>
          <w:spacing w:val="-12"/>
          <w:sz w:val="28"/>
          <w:szCs w:val="28"/>
          <w:lang w:eastAsia="zh-CN"/>
        </w:rPr>
        <w:t>2026年1月2日12:00前</w:t>
      </w:r>
      <w:r>
        <w:rPr>
          <w:rFonts w:ascii="仿宋" w:hAnsi="仿宋" w:eastAsia="仿宋" w:cs="仿宋"/>
          <w:spacing w:val="-13"/>
          <w:sz w:val="28"/>
          <w:szCs w:val="28"/>
          <w:lang w:eastAsia="zh-CN"/>
        </w:rPr>
        <w:t>；</w:t>
      </w:r>
    </w:p>
    <w:p>
      <w:pPr>
        <w:spacing w:line="560" w:lineRule="exact"/>
        <w:ind w:left="6" w:firstLine="512" w:firstLineChars="200"/>
        <w:rPr>
          <w:rFonts w:ascii="Times New Roman" w:hAnsi="Times New Roman" w:eastAsia="仿宋" w:cs="Times New Roman"/>
          <w:spacing w:val="-12"/>
          <w:sz w:val="28"/>
          <w:szCs w:val="28"/>
          <w:lang w:val="mn-MN" w:eastAsia="zh-CN"/>
        </w:rPr>
      </w:pPr>
      <w:r>
        <w:rPr>
          <w:rFonts w:ascii="Times New Roman" w:hAnsi="Times New Roman" w:eastAsia="仿宋" w:cs="Times New Roman"/>
          <w:spacing w:val="-12"/>
          <w:sz w:val="28"/>
          <w:szCs w:val="28"/>
          <w:lang w:val="mn-MN" w:eastAsia="zh-CN"/>
        </w:rPr>
        <w:t xml:space="preserve">(6) Тендер ирүүлэх газар: </w:t>
      </w:r>
      <w:r>
        <w:fldChar w:fldCharType="begin"/>
      </w:r>
      <w:r>
        <w:instrText xml:space="preserve"> HYPERLINK "mailto:ztzyxxjgw@163.com" </w:instrText>
      </w:r>
      <w:r>
        <w:fldChar w:fldCharType="separate"/>
      </w:r>
      <w:r>
        <w:rPr>
          <w:rFonts w:ascii="Times New Roman" w:hAnsi="Times New Roman" w:eastAsia="仿宋" w:cs="Times New Roman"/>
          <w:spacing w:val="-12"/>
          <w:sz w:val="28"/>
          <w:szCs w:val="28"/>
          <w:lang w:val="mn-MN" w:eastAsia="zh-CN"/>
        </w:rPr>
        <w:t xml:space="preserve">Битүүмжилсэн цаасан баримт бичгийг </w:t>
      </w:r>
      <w:r>
        <w:rPr>
          <w:rFonts w:hint="cs" w:ascii="Times New Roman" w:hAnsi="Times New Roman" w:eastAsia="仿宋" w:cs="Times New Roman"/>
          <w:spacing w:val="-12"/>
          <w:sz w:val="28"/>
          <w:szCs w:val="28"/>
          <w:rtl/>
          <w:lang w:eastAsia="zh-CN"/>
        </w:rPr>
        <w:t>Ш</w:t>
      </w:r>
      <w:r>
        <w:rPr>
          <w:rFonts w:ascii="Times New Roman" w:hAnsi="Times New Roman" w:eastAsia="仿宋" w:cs="Times New Roman"/>
          <w:spacing w:val="-12"/>
          <w:sz w:val="28"/>
          <w:szCs w:val="28"/>
          <w:lang w:val="mn-MN" w:eastAsia="zh-CN"/>
        </w:rPr>
        <w:t>инь</w:t>
      </w:r>
      <w:r>
        <w:rPr>
          <w:rFonts w:hint="cs" w:ascii="Times New Roman" w:hAnsi="Times New Roman" w:eastAsia="仿宋" w:cs="Times New Roman"/>
          <w:spacing w:val="-12"/>
          <w:sz w:val="28"/>
          <w:szCs w:val="28"/>
          <w:rtl/>
          <w:lang w:eastAsia="zh-CN"/>
        </w:rPr>
        <w:t xml:space="preserve"> Ш</w:t>
      </w:r>
      <w:r>
        <w:rPr>
          <w:rFonts w:ascii="Times New Roman" w:hAnsi="Times New Roman" w:eastAsia="仿宋" w:cs="Times New Roman"/>
          <w:spacing w:val="-12"/>
          <w:sz w:val="28"/>
          <w:szCs w:val="28"/>
          <w:lang w:val="mn-MN" w:eastAsia="zh-CN"/>
        </w:rPr>
        <w:t>ин</w:t>
      </w:r>
      <w:r>
        <w:rPr>
          <w:rFonts w:hint="cs" w:ascii="Times New Roman" w:hAnsi="Times New Roman" w:eastAsia="仿宋" w:cs="Times New Roman"/>
          <w:spacing w:val="-12"/>
          <w:sz w:val="28"/>
          <w:szCs w:val="28"/>
          <w:rtl/>
          <w:lang w:eastAsia="zh-CN"/>
        </w:rPr>
        <w:t>ь</w:t>
      </w:r>
      <w:r>
        <w:rPr>
          <w:rFonts w:ascii="Times New Roman" w:hAnsi="Times New Roman" w:eastAsia="仿宋" w:cs="Times New Roman"/>
          <w:spacing w:val="-12"/>
          <w:sz w:val="28"/>
          <w:szCs w:val="28"/>
          <w:lang w:val="mn-MN" w:eastAsia="zh-CN"/>
        </w:rPr>
        <w:t xml:space="preserve"> компанийн Улаанбаатар дахь төлөөлөгчийн газарт </w:t>
      </w:r>
      <w:r>
        <w:rPr>
          <w:rFonts w:ascii="Times New Roman" w:hAnsi="Times New Roman" w:eastAsia="仿宋" w:cs="Times New Roman"/>
          <w:spacing w:val="-12"/>
          <w:sz w:val="28"/>
          <w:szCs w:val="28"/>
          <w:lang w:val="mn-MN" w:eastAsia="zh-CN"/>
        </w:rPr>
        <w:fldChar w:fldCharType="end"/>
      </w:r>
      <w:r>
        <w:rPr>
          <w:rFonts w:ascii="Times New Roman" w:hAnsi="Times New Roman" w:eastAsia="仿宋" w:cs="Times New Roman"/>
          <w:spacing w:val="-12"/>
          <w:sz w:val="28"/>
          <w:szCs w:val="28"/>
          <w:lang w:val="mn-MN" w:eastAsia="zh-CN"/>
        </w:rPr>
        <w:t>, цахим PDF баримтыг шифрлэж</w:t>
      </w:r>
      <w:r>
        <w:rPr>
          <w:rFonts w:hint="cs" w:ascii="Times New Roman" w:hAnsi="Times New Roman" w:eastAsia="仿宋" w:cs="Times New Roman"/>
          <w:spacing w:val="-12"/>
          <w:sz w:val="28"/>
          <w:szCs w:val="28"/>
          <w:rtl/>
          <w:lang w:eastAsia="zh-CN"/>
        </w:rPr>
        <w:t xml:space="preserve">  ( кодлож)</w:t>
      </w:r>
      <w:r>
        <w:rPr>
          <w:rFonts w:ascii="Times New Roman" w:hAnsi="Times New Roman" w:eastAsia="仿宋" w:cs="Times New Roman"/>
          <w:spacing w:val="-12"/>
          <w:sz w:val="28"/>
          <w:szCs w:val="28"/>
          <w:lang w:val="mn-MN" w:eastAsia="zh-CN"/>
        </w:rPr>
        <w:t>, харилцах хүний xxkbj@xxkbid.com цахим шуудангийн хаягаар ирүүлнэ;</w:t>
      </w:r>
    </w:p>
    <w:p>
      <w:pPr>
        <w:spacing w:line="560" w:lineRule="exact"/>
        <w:ind w:left="6" w:firstLine="512" w:firstLineChars="200"/>
        <w:rPr>
          <w:rFonts w:ascii="仿宋" w:hAnsi="仿宋" w:eastAsia="仿宋" w:cs="仿宋"/>
          <w:spacing w:val="-12"/>
          <w:sz w:val="28"/>
          <w:szCs w:val="28"/>
          <w:lang w:eastAsia="zh-CN"/>
        </w:rPr>
      </w:pPr>
      <w:r>
        <w:rPr>
          <w:rFonts w:ascii="仿宋" w:hAnsi="仿宋" w:eastAsia="仿宋" w:cs="仿宋"/>
          <w:spacing w:val="-12"/>
          <w:sz w:val="28"/>
          <w:szCs w:val="28"/>
          <w:lang w:eastAsia="zh-CN"/>
        </w:rPr>
        <w:t>（6）标书递交地点：</w:t>
      </w:r>
      <w:r>
        <w:fldChar w:fldCharType="begin"/>
      </w:r>
      <w:r>
        <w:rPr>
          <w:lang w:eastAsia="zh-CN"/>
        </w:rPr>
        <w:instrText xml:space="preserve"> HYPERLINK "mailto:ztzyxxjgw@163.com" </w:instrText>
      </w:r>
      <w:r>
        <w:fldChar w:fldCharType="separate"/>
      </w:r>
      <w:r>
        <w:rPr>
          <w:rFonts w:ascii="仿宋" w:hAnsi="仿宋" w:eastAsia="仿宋" w:cs="仿宋"/>
          <w:spacing w:val="-12"/>
          <w:sz w:val="28"/>
          <w:szCs w:val="28"/>
          <w:lang w:eastAsia="zh-CN"/>
        </w:rPr>
        <w:t>纸质</w:t>
      </w:r>
      <w:r>
        <w:rPr>
          <w:rFonts w:hint="eastAsia" w:ascii="仿宋" w:hAnsi="仿宋" w:eastAsia="仿宋" w:cs="仿宋"/>
          <w:spacing w:val="-12"/>
          <w:sz w:val="28"/>
          <w:szCs w:val="28"/>
          <w:lang w:eastAsia="zh-CN"/>
        </w:rPr>
        <w:t>密封</w:t>
      </w:r>
      <w:r>
        <w:rPr>
          <w:rFonts w:ascii="仿宋" w:hAnsi="仿宋" w:eastAsia="仿宋" w:cs="仿宋"/>
          <w:spacing w:val="-12"/>
          <w:sz w:val="28"/>
          <w:szCs w:val="28"/>
          <w:lang w:eastAsia="zh-CN"/>
        </w:rPr>
        <w:t>文件投递至新鑫公司乌兰巴托办事处</w:t>
      </w:r>
      <w:r>
        <w:rPr>
          <w:rFonts w:ascii="仿宋" w:hAnsi="仿宋" w:eastAsia="仿宋" w:cs="仿宋"/>
          <w:spacing w:val="-12"/>
          <w:sz w:val="28"/>
          <w:szCs w:val="28"/>
          <w:lang w:eastAsia="zh-CN"/>
        </w:rPr>
        <w:fldChar w:fldCharType="end"/>
      </w:r>
      <w:r>
        <w:rPr>
          <w:rFonts w:hint="eastAsia" w:ascii="仿宋" w:hAnsi="仿宋" w:eastAsia="仿宋" w:cs="仿宋"/>
          <w:spacing w:val="-12"/>
          <w:sz w:val="28"/>
          <w:szCs w:val="28"/>
          <w:lang w:eastAsia="zh-CN"/>
        </w:rPr>
        <w:t>/乔巴山办事处</w:t>
      </w:r>
      <w:r>
        <w:rPr>
          <w:rFonts w:ascii="仿宋" w:hAnsi="仿宋" w:eastAsia="仿宋" w:cs="仿宋"/>
          <w:spacing w:val="-12"/>
          <w:sz w:val="28"/>
          <w:szCs w:val="28"/>
          <w:lang w:eastAsia="zh-CN"/>
        </w:rPr>
        <w:t>，</w:t>
      </w:r>
      <w:r>
        <w:rPr>
          <w:rFonts w:hint="eastAsia" w:ascii="仿宋" w:hAnsi="仿宋" w:eastAsia="仿宋" w:cs="仿宋"/>
          <w:spacing w:val="-12"/>
          <w:sz w:val="28"/>
          <w:szCs w:val="28"/>
          <w:lang w:eastAsia="zh-CN"/>
        </w:rPr>
        <w:t>电子</w:t>
      </w:r>
      <w:r>
        <w:rPr>
          <w:rFonts w:ascii="仿宋" w:hAnsi="仿宋" w:eastAsia="仿宋" w:cs="仿宋"/>
          <w:spacing w:val="-12"/>
          <w:sz w:val="28"/>
          <w:szCs w:val="28"/>
          <w:lang w:eastAsia="zh-CN"/>
        </w:rPr>
        <w:t xml:space="preserve">PDF </w:t>
      </w:r>
      <w:r>
        <w:fldChar w:fldCharType="begin"/>
      </w:r>
      <w:r>
        <w:instrText xml:space="preserve"> HYPERLINK "mailto:文件加密后投递至联系人电子邮箱xxkbj@xxkbid.com" </w:instrText>
      </w:r>
      <w:r>
        <w:fldChar w:fldCharType="separate"/>
      </w:r>
      <w:r>
        <w:rPr>
          <w:rStyle w:val="16"/>
          <w:rFonts w:ascii="仿宋" w:hAnsi="仿宋" w:eastAsia="仿宋" w:cs="仿宋"/>
          <w:spacing w:val="-12"/>
          <w:sz w:val="28"/>
          <w:szCs w:val="28"/>
          <w:lang w:eastAsia="zh-CN"/>
        </w:rPr>
        <w:t>文件加密后投递至联系人电子邮箱</w:t>
      </w:r>
      <w:r>
        <w:rPr>
          <w:rStyle w:val="16"/>
          <w:rFonts w:hint="eastAsia" w:ascii="仿宋" w:hAnsi="仿宋" w:eastAsia="仿宋" w:cs="仿宋"/>
          <w:spacing w:val="-12"/>
          <w:sz w:val="28"/>
          <w:szCs w:val="28"/>
          <w:lang w:eastAsia="zh-CN"/>
        </w:rPr>
        <w:t>xxkbj@xxkbid.com</w:t>
      </w:r>
      <w:r>
        <w:rPr>
          <w:rStyle w:val="16"/>
          <w:rFonts w:hint="eastAsia" w:ascii="仿宋" w:hAnsi="仿宋" w:eastAsia="仿宋" w:cs="仿宋"/>
          <w:spacing w:val="-12"/>
          <w:sz w:val="28"/>
          <w:szCs w:val="28"/>
          <w:lang w:eastAsia="zh-CN"/>
        </w:rPr>
        <w:fldChar w:fldCharType="end"/>
      </w:r>
      <w:r>
        <w:rPr>
          <w:rFonts w:hint="eastAsia" w:ascii="仿宋" w:hAnsi="仿宋" w:eastAsia="仿宋" w:cs="仿宋"/>
          <w:spacing w:val="-12"/>
          <w:sz w:val="28"/>
          <w:szCs w:val="28"/>
          <w:lang w:eastAsia="zh-CN"/>
        </w:rPr>
        <w:t>;</w:t>
      </w:r>
    </w:p>
    <w:p>
      <w:pPr>
        <w:spacing w:line="560" w:lineRule="exact"/>
        <w:ind w:left="6" w:firstLine="512" w:firstLineChars="200"/>
        <w:rPr>
          <w:rFonts w:ascii="Times New Roman" w:hAnsi="Times New Roman" w:eastAsia="仿宋" w:cs="Times New Roman"/>
          <w:color w:val="0000CC"/>
          <w:sz w:val="28"/>
          <w:szCs w:val="28"/>
          <w:u w:val="single"/>
          <w:lang w:val="mn-MN" w:eastAsia="zh-CN"/>
        </w:rPr>
      </w:pPr>
      <w:r>
        <w:rPr>
          <w:rFonts w:eastAsia="仿宋" w:cs="仿宋" w:asciiTheme="minorHAnsi" w:hAnsiTheme="minorHAnsi"/>
          <w:spacing w:val="-12"/>
          <w:sz w:val="28"/>
          <w:szCs w:val="28"/>
          <w:lang w:eastAsia="zh-CN"/>
        </w:rPr>
        <w:t xml:space="preserve"> </w:t>
      </w:r>
      <w:r>
        <w:rPr>
          <w:rFonts w:ascii="Times New Roman" w:hAnsi="Times New Roman" w:eastAsia="仿宋" w:cs="Times New Roman"/>
          <w:spacing w:val="-15"/>
          <w:sz w:val="28"/>
          <w:szCs w:val="28"/>
          <w:lang w:eastAsia="zh-CN"/>
        </w:rPr>
        <w:t>(7) Тендер нээх цаг, байршил: 202</w:t>
      </w:r>
      <w:r>
        <w:rPr>
          <w:rFonts w:ascii="Times New Roman" w:hAnsi="Times New Roman" w:eastAsia="仿宋" w:cs="Times New Roman"/>
          <w:spacing w:val="-15"/>
          <w:sz w:val="28"/>
          <w:szCs w:val="28"/>
          <w:lang w:val="en-GB" w:eastAsia="zh-CN"/>
        </w:rPr>
        <w:t>6</w:t>
      </w:r>
      <w:r>
        <w:rPr>
          <w:rFonts w:ascii="Times New Roman" w:hAnsi="Times New Roman" w:eastAsia="仿宋" w:cs="Times New Roman"/>
          <w:spacing w:val="-15"/>
          <w:sz w:val="28"/>
          <w:szCs w:val="28"/>
          <w:lang w:eastAsia="zh-CN"/>
        </w:rPr>
        <w:t xml:space="preserve"> оны </w:t>
      </w:r>
      <w:r>
        <w:rPr>
          <w:rFonts w:ascii="Times New Roman" w:hAnsi="Times New Roman" w:eastAsia="仿宋" w:cs="Times New Roman"/>
          <w:spacing w:val="-15"/>
          <w:sz w:val="28"/>
          <w:szCs w:val="28"/>
          <w:lang w:val="en-GB" w:eastAsia="zh-CN"/>
        </w:rPr>
        <w:t>1</w:t>
      </w:r>
      <w:r>
        <w:rPr>
          <w:rFonts w:ascii="Times New Roman" w:hAnsi="Times New Roman" w:eastAsia="仿宋" w:cs="Times New Roman"/>
          <w:spacing w:val="-15"/>
          <w:sz w:val="28"/>
          <w:szCs w:val="28"/>
          <w:lang w:eastAsia="zh-CN"/>
        </w:rPr>
        <w:t xml:space="preserve">-р сарын </w:t>
      </w:r>
      <w:r>
        <w:rPr>
          <w:rFonts w:ascii="Times New Roman" w:hAnsi="Times New Roman" w:eastAsia="仿宋" w:cs="Times New Roman"/>
          <w:spacing w:val="-15"/>
          <w:sz w:val="28"/>
          <w:szCs w:val="28"/>
          <w:lang w:val="en-GB" w:eastAsia="zh-CN"/>
        </w:rPr>
        <w:t>3</w:t>
      </w:r>
      <w:r>
        <w:rPr>
          <w:rFonts w:ascii="Times New Roman" w:hAnsi="Times New Roman" w:eastAsia="仿宋" w:cs="Times New Roman"/>
          <w:spacing w:val="-15"/>
          <w:sz w:val="28"/>
          <w:szCs w:val="28"/>
          <w:lang w:eastAsia="zh-CN"/>
        </w:rPr>
        <w:t>-ний өдрийн 1</w:t>
      </w:r>
      <w:r>
        <w:rPr>
          <w:rFonts w:ascii="Times New Roman" w:hAnsi="Times New Roman" w:eastAsia="仿宋" w:cs="Times New Roman"/>
          <w:spacing w:val="-15"/>
          <w:sz w:val="28"/>
          <w:szCs w:val="28"/>
          <w:lang w:val="en-GB" w:eastAsia="zh-CN"/>
        </w:rPr>
        <w:t>0</w:t>
      </w:r>
      <w:r>
        <w:rPr>
          <w:rFonts w:ascii="Times New Roman" w:hAnsi="Times New Roman" w:eastAsia="仿宋" w:cs="Times New Roman"/>
          <w:spacing w:val="-15"/>
          <w:sz w:val="28"/>
          <w:szCs w:val="28"/>
          <w:lang w:eastAsia="zh-CN"/>
        </w:rPr>
        <w:t xml:space="preserve">:00 , </w:t>
      </w:r>
      <w:r>
        <w:rPr>
          <w:rFonts w:ascii="Times New Roman" w:hAnsi="Times New Roman" w:eastAsia="仿宋" w:cs="Times New Roman"/>
          <w:color w:val="0070C0"/>
          <w:spacing w:val="-15"/>
          <w:sz w:val="28"/>
          <w:szCs w:val="28"/>
          <w:u w:val="single"/>
          <w:lang w:eastAsia="zh-CN"/>
        </w:rPr>
        <w:t>Шин</w:t>
      </w:r>
      <w:r>
        <w:rPr>
          <w:rFonts w:ascii="Times New Roman" w:hAnsi="Times New Roman" w:eastAsia="仿宋" w:cs="Times New Roman"/>
          <w:color w:val="0070C0"/>
          <w:spacing w:val="-15"/>
          <w:sz w:val="28"/>
          <w:szCs w:val="28"/>
          <w:u w:val="single"/>
          <w:lang w:val="mn-MN" w:eastAsia="zh-CN" w:bidi="mn"/>
        </w:rPr>
        <w:t xml:space="preserve">ь </w:t>
      </w:r>
      <w:r>
        <w:rPr>
          <w:rFonts w:hint="cs" w:ascii="Times New Roman" w:hAnsi="Times New Roman" w:eastAsia="仿宋" w:cs="Times New Roman"/>
          <w:color w:val="0070C0"/>
          <w:spacing w:val="-15"/>
          <w:sz w:val="28"/>
          <w:szCs w:val="28"/>
          <w:u w:val="single"/>
          <w:rtl/>
          <w:lang w:eastAsia="zh-CN"/>
        </w:rPr>
        <w:t>Ш</w:t>
      </w:r>
      <w:r>
        <w:rPr>
          <w:rFonts w:ascii="Times New Roman" w:hAnsi="Times New Roman" w:eastAsia="仿宋" w:cs="Times New Roman"/>
          <w:color w:val="0070C0"/>
          <w:spacing w:val="-15"/>
          <w:sz w:val="28"/>
          <w:szCs w:val="28"/>
          <w:u w:val="single"/>
          <w:lang w:eastAsia="zh-CN"/>
        </w:rPr>
        <w:t>ин</w:t>
      </w:r>
      <w:r>
        <w:rPr>
          <w:rFonts w:hint="cs" w:ascii="Times New Roman" w:hAnsi="Times New Roman" w:eastAsia="仿宋" w:cs="Times New Roman"/>
          <w:color w:val="0070C0"/>
          <w:spacing w:val="-15"/>
          <w:sz w:val="28"/>
          <w:szCs w:val="28"/>
          <w:u w:val="single"/>
          <w:rtl/>
          <w:lang w:eastAsia="zh-CN"/>
        </w:rPr>
        <w:t>ь</w:t>
      </w:r>
      <w:r>
        <w:rPr>
          <w:rFonts w:ascii="Times New Roman" w:hAnsi="Times New Roman" w:eastAsia="仿宋" w:cs="Times New Roman"/>
          <w:color w:val="0070C0"/>
          <w:spacing w:val="-15"/>
          <w:sz w:val="28"/>
          <w:szCs w:val="28"/>
          <w:u w:val="single"/>
          <w:lang w:eastAsia="zh-CN"/>
        </w:rPr>
        <w:t xml:space="preserve"> </w:t>
      </w:r>
      <w:r>
        <w:rPr>
          <w:rFonts w:ascii="Times New Roman" w:hAnsi="Times New Roman" w:eastAsia="仿宋" w:cs="Times New Roman"/>
          <w:color w:val="0070C0"/>
          <w:sz w:val="28"/>
          <w:szCs w:val="28"/>
          <w:u w:val="single"/>
          <w:lang w:eastAsia="zh-CN"/>
        </w:rPr>
        <w:t xml:space="preserve">компанийн </w:t>
      </w:r>
      <w:r>
        <w:rPr>
          <w:rFonts w:hint="cs" w:ascii="Times New Roman" w:hAnsi="Times New Roman" w:eastAsia="仿宋" w:cs="Times New Roman"/>
          <w:color w:val="0070C0"/>
          <w:sz w:val="28"/>
          <w:szCs w:val="28"/>
          <w:u w:val="single"/>
          <w:rtl/>
          <w:lang w:eastAsia="zh-CN"/>
        </w:rPr>
        <w:t>Улааны</w:t>
      </w:r>
      <w:r>
        <w:rPr>
          <w:rFonts w:ascii="Times New Roman" w:hAnsi="Times New Roman" w:eastAsia="仿宋" w:cs="Times New Roman"/>
          <w:color w:val="0070C0"/>
          <w:sz w:val="28"/>
          <w:szCs w:val="28"/>
          <w:u w:val="single"/>
          <w:lang w:eastAsia="zh-CN"/>
        </w:rPr>
        <w:t xml:space="preserve"> уурхай </w:t>
      </w:r>
      <w:r>
        <w:rPr>
          <w:rStyle w:val="16"/>
          <w:rFonts w:ascii="Times New Roman" w:hAnsi="Times New Roman" w:eastAsia="仿宋" w:cs="Times New Roman"/>
          <w:color w:val="0070C0"/>
          <w:sz w:val="28"/>
          <w:szCs w:val="28"/>
          <w:lang w:eastAsia="zh-CN"/>
        </w:rPr>
        <w:t>;</w:t>
      </w:r>
    </w:p>
    <w:p>
      <w:pPr>
        <w:spacing w:line="560" w:lineRule="exact"/>
        <w:ind w:left="6" w:firstLine="500" w:firstLineChars="200"/>
        <w:rPr>
          <w:rStyle w:val="16"/>
          <w:rFonts w:ascii="仿宋" w:hAnsi="仿宋" w:eastAsia="仿宋"/>
          <w:color w:val="0000CC"/>
          <w:sz w:val="28"/>
          <w:szCs w:val="28"/>
          <w:lang w:eastAsia="zh-CN"/>
        </w:rPr>
      </w:pPr>
      <w:r>
        <w:rPr>
          <w:rFonts w:ascii="仿宋" w:hAnsi="仿宋" w:eastAsia="仿宋" w:cs="仿宋"/>
          <w:spacing w:val="-15"/>
          <w:sz w:val="28"/>
          <w:szCs w:val="28"/>
          <w:lang w:eastAsia="zh-CN"/>
        </w:rPr>
        <w:t>（7）开标时间、地点：</w:t>
      </w:r>
      <w:r>
        <w:rPr>
          <w:rFonts w:hint="eastAsia" w:ascii="仿宋" w:hAnsi="仿宋" w:eastAsia="仿宋" w:cs="仿宋"/>
          <w:spacing w:val="-12"/>
          <w:sz w:val="28"/>
          <w:szCs w:val="28"/>
          <w:lang w:eastAsia="zh-CN"/>
        </w:rPr>
        <w:t>2026年1月3日10:00</w:t>
      </w:r>
      <w:r>
        <w:rPr>
          <w:rFonts w:ascii="仿宋" w:hAnsi="仿宋" w:eastAsia="仿宋" w:cs="仿宋"/>
          <w:spacing w:val="-15"/>
          <w:sz w:val="28"/>
          <w:szCs w:val="28"/>
          <w:lang w:eastAsia="zh-CN"/>
        </w:rPr>
        <w:t>，</w:t>
      </w:r>
      <w:r>
        <w:rPr>
          <w:rFonts w:hint="eastAsia" w:ascii="仿宋" w:hAnsi="仿宋" w:eastAsia="仿宋"/>
          <w:color w:val="0000CC"/>
          <w:sz w:val="28"/>
          <w:szCs w:val="28"/>
          <w:u w:val="single"/>
          <w:lang w:eastAsia="zh-CN"/>
        </w:rPr>
        <w:t>新鑫公司乌兰矿</w:t>
      </w:r>
      <w:r>
        <w:rPr>
          <w:rStyle w:val="16"/>
          <w:rFonts w:hint="eastAsia" w:ascii="仿宋" w:hAnsi="仿宋" w:eastAsia="仿宋"/>
          <w:color w:val="0000CC"/>
          <w:sz w:val="28"/>
          <w:szCs w:val="28"/>
          <w:lang w:eastAsia="zh-CN"/>
        </w:rPr>
        <w:t>；</w:t>
      </w:r>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eastAsia="zh-CN"/>
        </w:rPr>
        <w:t>5. Тендерийн баримт бичгийг бүрдүүлэхэд тавигдах шаардлага</w:t>
      </w:r>
    </w:p>
    <w:p>
      <w:pPr>
        <w:spacing w:line="560" w:lineRule="exact"/>
        <w:ind w:left="669"/>
        <w:rPr>
          <w:rFonts w:eastAsia="黑体" w:cs="仿宋" w:asciiTheme="minorHAnsi" w:hAnsiTheme="minorHAnsi"/>
          <w:spacing w:val="-5"/>
          <w:sz w:val="28"/>
          <w:szCs w:val="28"/>
          <w:lang w:val="mn-MN" w:eastAsia="zh-CN"/>
        </w:rPr>
      </w:pPr>
      <w:r>
        <w:rPr>
          <w:rFonts w:ascii="黑体" w:hAnsi="黑体" w:eastAsia="黑体" w:cs="仿宋"/>
          <w:spacing w:val="-5"/>
          <w:sz w:val="28"/>
          <w:szCs w:val="28"/>
          <w:lang w:val="mn-MN" w:eastAsia="zh-CN"/>
        </w:rPr>
        <w:t>5、投标文件的制作要求</w:t>
      </w:r>
    </w:p>
    <w:p>
      <w:pPr>
        <w:spacing w:line="560" w:lineRule="exact"/>
        <w:ind w:firstLine="500"/>
        <w:rPr>
          <w:rFonts w:ascii="Times New Roman" w:hAnsi="Times New Roman" w:eastAsia="仿宋" w:cs="Times New Roman"/>
          <w:spacing w:val="1"/>
          <w:sz w:val="28"/>
          <w:szCs w:val="28"/>
          <w:lang w:val="mn-MN" w:eastAsia="zh-CN"/>
        </w:rPr>
      </w:pPr>
      <w:r>
        <w:rPr>
          <w:rFonts w:ascii="Times New Roman" w:hAnsi="Times New Roman" w:eastAsia="仿宋" w:cs="Times New Roman"/>
          <w:spacing w:val="1"/>
          <w:sz w:val="28"/>
          <w:szCs w:val="28"/>
          <w:lang w:val="mn-MN" w:eastAsia="zh-CN"/>
        </w:rPr>
        <w:t>Цаасан тамгатай хувилбар эсвэл цахим PDF сканнердсан шифрлэгдсэн хувилбарыг бэлтгэ</w:t>
      </w:r>
      <w:r>
        <w:rPr>
          <w:rFonts w:hint="cs" w:ascii="Times New Roman" w:hAnsi="Times New Roman" w:eastAsia="仿宋" w:cs="Times New Roman"/>
          <w:spacing w:val="1"/>
          <w:sz w:val="28"/>
          <w:szCs w:val="28"/>
          <w:rtl/>
          <w:lang w:eastAsia="zh-CN"/>
        </w:rPr>
        <w:t>х</w:t>
      </w:r>
      <w:r>
        <w:rPr>
          <w:rFonts w:ascii="Times New Roman" w:hAnsi="Times New Roman" w:eastAsia="仿宋" w:cs="Times New Roman"/>
          <w:spacing w:val="1"/>
          <w:sz w:val="28"/>
          <w:szCs w:val="28"/>
          <w:lang w:val="mn-MN" w:eastAsia="zh-CN"/>
        </w:rPr>
        <w:t xml:space="preserve">. Хоёр хувилбарыг </w:t>
      </w:r>
      <w:r>
        <w:rPr>
          <w:rFonts w:hint="cs" w:ascii="Times New Roman" w:hAnsi="Times New Roman" w:eastAsia="仿宋" w:cs="Times New Roman"/>
          <w:spacing w:val="1"/>
          <w:sz w:val="28"/>
          <w:szCs w:val="28"/>
          <w:rtl/>
          <w:lang w:eastAsia="zh-CN"/>
        </w:rPr>
        <w:t xml:space="preserve">илгээсэн </w:t>
      </w:r>
      <w:r>
        <w:rPr>
          <w:rFonts w:ascii="Times New Roman" w:hAnsi="Times New Roman" w:eastAsia="仿宋" w:cs="Times New Roman"/>
          <w:spacing w:val="1"/>
          <w:sz w:val="28"/>
          <w:szCs w:val="28"/>
          <w:lang w:val="mn-MN" w:eastAsia="zh-CN"/>
        </w:rPr>
        <w:t xml:space="preserve"> боловч агуулга нь хоорондоо зөрчилдсөн тохиолдолд цаасан хувилбарыг баримтална.</w:t>
      </w:r>
    </w:p>
    <w:p>
      <w:pPr>
        <w:spacing w:line="560" w:lineRule="exact"/>
        <w:ind w:firstLine="500"/>
        <w:rPr>
          <w:rFonts w:ascii="仿宋" w:hAnsi="仿宋" w:eastAsia="仿宋" w:cs="仿宋"/>
          <w:spacing w:val="1"/>
          <w:sz w:val="28"/>
          <w:szCs w:val="28"/>
          <w:lang w:eastAsia="zh-CN"/>
        </w:rPr>
      </w:pPr>
      <w:r>
        <w:rPr>
          <w:rFonts w:hint="eastAsia" w:ascii="仿宋" w:hAnsi="仿宋" w:eastAsia="仿宋" w:cs="仿宋"/>
          <w:spacing w:val="1"/>
          <w:sz w:val="28"/>
          <w:szCs w:val="28"/>
          <w:lang w:eastAsia="zh-CN"/>
        </w:rPr>
        <w:t>制作纸质盖章版本一份或电子PDF扫描加密版本一份，若两个版本同时提供但内容不一致，以纸质版为准。</w:t>
      </w:r>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eastAsia="zh-CN"/>
        </w:rPr>
        <w:t>6. Тендерийн үнийн саналын тодорхойлолт</w:t>
      </w:r>
    </w:p>
    <w:p>
      <w:pPr>
        <w:spacing w:line="560" w:lineRule="exact"/>
        <w:ind w:left="669"/>
        <w:rPr>
          <w:rFonts w:eastAsia="黑体" w:cs="仿宋" w:asciiTheme="minorHAnsi" w:hAnsiTheme="minorHAnsi"/>
          <w:spacing w:val="-5"/>
          <w:sz w:val="28"/>
          <w:szCs w:val="28"/>
          <w:lang w:val="mn-MN" w:eastAsia="zh-CN"/>
        </w:rPr>
      </w:pPr>
      <w:r>
        <w:rPr>
          <w:rFonts w:ascii="黑体" w:hAnsi="黑体" w:eastAsia="黑体" w:cs="仿宋"/>
          <w:spacing w:val="-5"/>
          <w:sz w:val="28"/>
          <w:szCs w:val="28"/>
          <w:lang w:eastAsia="zh-CN"/>
        </w:rPr>
        <w:t>6、投标报价说明</w:t>
      </w:r>
    </w:p>
    <w:p>
      <w:pPr>
        <w:spacing w:line="560" w:lineRule="exact"/>
        <w:ind w:firstLine="700" w:firstLineChars="250"/>
        <w:rPr>
          <w:rFonts w:ascii="Times New Roman" w:hAnsi="Times New Roman" w:eastAsia="仿宋" w:cs="Times New Roman"/>
          <w:spacing w:val="-20"/>
          <w:sz w:val="28"/>
          <w:szCs w:val="28"/>
          <w:lang w:val="mn-MN" w:eastAsia="zh-CN"/>
        </w:rPr>
      </w:pPr>
      <w:r>
        <w:rPr>
          <w:rFonts w:hint="eastAsia" w:ascii="仿宋" w:hAnsi="仿宋" w:eastAsia="仿宋"/>
          <w:sz w:val="28"/>
          <w:szCs w:val="28"/>
          <w:lang w:val="mn-MN" w:eastAsia="zh-CN"/>
        </w:rPr>
        <w:t>（1）</w:t>
      </w:r>
      <w:bookmarkStart w:id="4" w:name="_Hlk216164607"/>
      <w:r>
        <w:rPr>
          <w:rFonts w:ascii="Times New Roman" w:hAnsi="Times New Roman" w:eastAsia="仿宋" w:cs="Times New Roman"/>
          <w:spacing w:val="-20"/>
          <w:sz w:val="28"/>
          <w:szCs w:val="28"/>
          <w:lang w:val="mn-MN" w:eastAsia="zh-CN"/>
        </w:rPr>
        <w:t>Тендер</w:t>
      </w:r>
      <w:bookmarkEnd w:id="4"/>
      <w:r>
        <w:rPr>
          <w:rFonts w:ascii="Times New Roman" w:hAnsi="Times New Roman" w:eastAsia="仿宋" w:cs="Times New Roman"/>
          <w:spacing w:val="-20"/>
          <w:sz w:val="28"/>
          <w:szCs w:val="28"/>
          <w:lang w:val="mn-MN" w:eastAsia="zh-CN"/>
        </w:rPr>
        <w:t xml:space="preserve">ийн </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 xml:space="preserve">үнэ: Үнийн санал нь шохой </w:t>
      </w:r>
      <w:r>
        <w:rPr>
          <w:rFonts w:ascii="Times New Roman" w:hAnsi="Times New Roman" w:eastAsia="仿宋" w:cs="Times New Roman"/>
          <w:spacing w:val="-20"/>
          <w:sz w:val="28"/>
          <w:szCs w:val="28"/>
          <w:cs/>
          <w:lang w:val="mn-MN" w:eastAsia="zh-CN"/>
        </w:rPr>
        <w:t xml:space="preserve">н </w:t>
      </w:r>
      <w:r>
        <w:rPr>
          <w:rFonts w:ascii="Times New Roman" w:hAnsi="Times New Roman" w:eastAsia="仿宋" w:cs="Times New Roman"/>
          <w:spacing w:val="-20"/>
          <w:sz w:val="28"/>
          <w:szCs w:val="28"/>
          <w:lang w:val="mn-MN" w:eastAsia="zh-CN"/>
        </w:rPr>
        <w:t>дахь</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 xml:space="preserve"> кальцийн </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 xml:space="preserve">оксид (CaO)-ын  агууламжийн </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цэвэр</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 xml:space="preserve">хэмжээг </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үндэслэн</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 xml:space="preserve"> гаргасан</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байх</w:t>
      </w:r>
      <w:r>
        <w:rPr>
          <w:rFonts w:ascii="Times New Roman" w:hAnsi="Times New Roman" w:eastAsia="仿宋" w:cs="Times New Roman"/>
          <w:spacing w:val="-20"/>
          <w:sz w:val="28"/>
          <w:szCs w:val="28"/>
          <w:cs/>
          <w:lang w:val="mn-MN" w:eastAsia="zh-CN"/>
        </w:rPr>
        <w:t xml:space="preserve"> </w:t>
      </w:r>
      <w:r>
        <w:rPr>
          <w:rFonts w:ascii="Times New Roman" w:hAnsi="Times New Roman" w:eastAsia="仿宋" w:cs="Times New Roman"/>
          <w:spacing w:val="-20"/>
          <w:sz w:val="28"/>
          <w:szCs w:val="28"/>
          <w:lang w:val="mn-MN" w:eastAsia="zh-CN"/>
        </w:rPr>
        <w:t xml:space="preserve"> </w:t>
      </w:r>
      <w:r>
        <w:rPr>
          <w:rFonts w:ascii="Times New Roman" w:hAnsi="Times New Roman" w:eastAsia="仿宋" w:cs="Times New Roman"/>
          <w:spacing w:val="-20"/>
          <w:sz w:val="28"/>
          <w:szCs w:val="28"/>
          <w:cs/>
          <w:lang w:val="mn-MN" w:eastAsia="zh-CN"/>
        </w:rPr>
        <w:t>.</w:t>
      </w:r>
    </w:p>
    <w:p>
      <w:pPr>
        <w:pStyle w:val="23"/>
        <w:numPr>
          <w:ilvl w:val="0"/>
          <w:numId w:val="1"/>
        </w:numPr>
        <w:spacing w:line="560" w:lineRule="exact"/>
        <w:ind w:firstLineChars="0"/>
        <w:rPr>
          <w:rFonts w:eastAsia="仿宋" w:cs="仿宋" w:asciiTheme="minorHAnsi" w:hAnsiTheme="minorHAnsi"/>
          <w:spacing w:val="1"/>
          <w:sz w:val="28"/>
          <w:szCs w:val="28"/>
          <w:lang w:val="mn-MN" w:eastAsia="zh-CN"/>
        </w:rPr>
      </w:pPr>
      <w:r>
        <w:rPr>
          <w:rFonts w:hint="eastAsia" w:ascii="仿宋" w:hAnsi="仿宋" w:eastAsia="仿宋" w:cs="仿宋"/>
          <w:spacing w:val="1"/>
          <w:sz w:val="28"/>
          <w:szCs w:val="28"/>
          <w:lang w:eastAsia="zh-CN"/>
        </w:rPr>
        <w:t>按CaO（白灰中CaO纯量）报价</w:t>
      </w:r>
    </w:p>
    <w:p>
      <w:pPr>
        <w:pStyle w:val="23"/>
        <w:numPr>
          <w:ilvl w:val="0"/>
          <w:numId w:val="1"/>
        </w:numPr>
        <w:spacing w:line="560" w:lineRule="exact"/>
        <w:ind w:firstLineChars="0"/>
        <w:rPr>
          <w:rFonts w:ascii="Times New Roman" w:hAnsi="Times New Roman" w:eastAsia="仿宋" w:cs="Times New Roman"/>
          <w:spacing w:val="1"/>
          <w:sz w:val="28"/>
          <w:szCs w:val="28"/>
          <w:lang w:val="mn-MN" w:eastAsia="zh-CN"/>
        </w:rPr>
      </w:pPr>
      <w:r>
        <w:rPr>
          <w:rFonts w:ascii="Times New Roman" w:hAnsi="Times New Roman" w:eastAsia="仿宋" w:cs="Times New Roman"/>
          <w:spacing w:val="1"/>
          <w:sz w:val="28"/>
          <w:szCs w:val="28"/>
          <w:lang w:val="mn-MN" w:eastAsia="zh-CN"/>
        </w:rPr>
        <w:t>Тогтмол нэгж үнийг ашиглана. Үүнд: тонн тутамд төгрөг (НӨАТ болон тээврийн зардлыг багтаасан).</w:t>
      </w:r>
    </w:p>
    <w:p>
      <w:pPr>
        <w:spacing w:line="560" w:lineRule="exact"/>
        <w:ind w:firstLine="500"/>
        <w:rPr>
          <w:rFonts w:eastAsia="仿宋" w:cs="仿宋" w:asciiTheme="minorHAnsi" w:hAnsiTheme="minorHAnsi"/>
          <w:spacing w:val="1"/>
          <w:sz w:val="28"/>
          <w:szCs w:val="28"/>
          <w:lang w:val="mn-MN" w:eastAsia="zh-CN"/>
        </w:rPr>
      </w:pPr>
      <w:r>
        <w:rPr>
          <w:rFonts w:hint="eastAsia" w:ascii="仿宋" w:hAnsi="仿宋" w:eastAsia="仿宋" w:cs="仿宋"/>
          <w:spacing w:val="1"/>
          <w:sz w:val="28"/>
          <w:szCs w:val="28"/>
          <w:lang w:eastAsia="zh-CN"/>
        </w:rPr>
        <w:t>（2）采取固定单价，即</w:t>
      </w:r>
      <w:r>
        <w:rPr>
          <w:rFonts w:hint="eastAsia" w:ascii="仿宋" w:hAnsi="仿宋" w:eastAsia="仿宋" w:cs="仿宋"/>
          <w:spacing w:val="1"/>
          <w:sz w:val="28"/>
          <w:szCs w:val="28"/>
          <w:u w:val="single"/>
          <w:lang w:eastAsia="zh-CN"/>
        </w:rPr>
        <w:t xml:space="preserve">       </w:t>
      </w:r>
      <w:r>
        <w:rPr>
          <w:rFonts w:hint="eastAsia" w:ascii="仿宋" w:hAnsi="仿宋" w:eastAsia="仿宋" w:cs="仿宋"/>
          <w:spacing w:val="1"/>
          <w:sz w:val="28"/>
          <w:szCs w:val="28"/>
          <w:lang w:eastAsia="zh-CN"/>
        </w:rPr>
        <w:t>蒙图/吨（含增值税、含运费）</w:t>
      </w:r>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7. Бусад</w:t>
      </w:r>
    </w:p>
    <w:p>
      <w:pPr>
        <w:spacing w:line="560" w:lineRule="exact"/>
        <w:ind w:left="669"/>
        <w:rPr>
          <w:rFonts w:eastAsia="黑体" w:cs="仿宋" w:asciiTheme="minorHAnsi" w:hAnsiTheme="minorHAnsi"/>
          <w:spacing w:val="-5"/>
          <w:sz w:val="28"/>
          <w:szCs w:val="28"/>
          <w:lang w:val="mn-MN" w:eastAsia="zh-CN"/>
        </w:rPr>
      </w:pPr>
      <w:r>
        <w:rPr>
          <w:rFonts w:hint="eastAsia" w:ascii="黑体" w:hAnsi="黑体" w:eastAsia="黑体" w:cs="仿宋"/>
          <w:spacing w:val="-5"/>
          <w:sz w:val="28"/>
          <w:szCs w:val="28"/>
          <w:lang w:val="mn-MN" w:eastAsia="zh-CN"/>
        </w:rPr>
        <w:t>7、其他</w:t>
      </w:r>
    </w:p>
    <w:p>
      <w:pPr>
        <w:spacing w:line="560" w:lineRule="exact"/>
        <w:ind w:firstLine="560" w:firstLineChars="200"/>
        <w:jc w:val="both"/>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(1) </w:t>
      </w:r>
      <w:r>
        <w:rPr>
          <w:rFonts w:ascii="Times New Roman" w:hAnsi="Times New Roman" w:eastAsia="仿宋" w:cs="Times New Roman"/>
          <w:spacing w:val="-20"/>
          <w:sz w:val="28"/>
          <w:szCs w:val="28"/>
          <w:lang w:val="mn-MN" w:eastAsia="zh-CN"/>
        </w:rPr>
        <w:t>Тендерийн</w:t>
      </w:r>
      <w:r>
        <w:rPr>
          <w:rFonts w:ascii="Times New Roman" w:hAnsi="Times New Roman" w:eastAsia="仿宋" w:cs="Times New Roman"/>
          <w:sz w:val="28"/>
          <w:szCs w:val="28"/>
          <w:lang w:val="mn-MN" w:eastAsia="zh-CN"/>
        </w:rPr>
        <w:t xml:space="preserve"> баримт</w:t>
      </w:r>
      <w:r>
        <w:rPr>
          <w:rFonts w:ascii="Times New Roman" w:hAnsi="Times New Roman" w:eastAsia="仿宋" w:cs="Times New Roman"/>
          <w:sz w:val="28"/>
          <w:szCs w:val="28"/>
          <w:cs/>
          <w:lang w:val="mn-MN" w:eastAsia="zh-CN"/>
        </w:rPr>
        <w:t xml:space="preserve"> бичиг</w:t>
      </w:r>
      <w:r>
        <w:rPr>
          <w:rFonts w:ascii="Times New Roman" w:hAnsi="Times New Roman" w:eastAsia="仿宋" w:cs="Times New Roman"/>
          <w:sz w:val="28"/>
          <w:szCs w:val="28"/>
          <w:lang w:val="mn-MN" w:eastAsia="zh-CN"/>
        </w:rPr>
        <w:t xml:space="preserve"> нь тендерийг нээсэн өдрөөс хойш 30 хоногийн </w:t>
      </w:r>
      <w:r>
        <w:rPr>
          <w:rFonts w:ascii="Times New Roman" w:hAnsi="Times New Roman" w:eastAsia="仿宋" w:cs="Times New Roman"/>
          <w:sz w:val="28"/>
          <w:szCs w:val="28"/>
          <w:cs/>
          <w:lang w:val="mn-MN" w:eastAsia="zh-CN"/>
        </w:rPr>
        <w:t xml:space="preserve">турш </w:t>
      </w:r>
      <w:r>
        <w:rPr>
          <w:rFonts w:ascii="Times New Roman" w:hAnsi="Times New Roman" w:eastAsia="仿宋" w:cs="Times New Roman"/>
          <w:sz w:val="28"/>
          <w:szCs w:val="28"/>
          <w:lang w:val="mn-MN" w:eastAsia="zh-CN"/>
        </w:rPr>
        <w:t xml:space="preserve"> хүчинтэй байна. Онцгой нөхцөл</w:t>
      </w:r>
      <w:r>
        <w:rPr>
          <w:rFonts w:ascii="Times New Roman" w:hAnsi="Times New Roman" w:eastAsia="仿宋" w:cs="Times New Roman"/>
          <w:sz w:val="28"/>
          <w:szCs w:val="28"/>
          <w:cs/>
          <w:lang w:val="mn-MN" w:eastAsia="zh-CN"/>
        </w:rPr>
        <w:t xml:space="preserve"> байдал үүссэн тохиолдолд</w:t>
      </w:r>
      <w:r>
        <w:rPr>
          <w:rFonts w:ascii="Times New Roman" w:hAnsi="Times New Roman" w:eastAsia="仿宋" w:cs="Times New Roman"/>
          <w:sz w:val="28"/>
          <w:szCs w:val="28"/>
          <w:lang w:val="mn-MN" w:eastAsia="zh-CN"/>
        </w:rPr>
        <w:t xml:space="preserve">, худалдан </w:t>
      </w:r>
      <w:r>
        <w:rPr>
          <w:rFonts w:ascii="Times New Roman" w:hAnsi="Times New Roman" w:eastAsia="仿宋" w:cs="Times New Roman"/>
          <w:sz w:val="28"/>
          <w:szCs w:val="28"/>
          <w:cs/>
          <w:lang w:val="mn-MN" w:eastAsia="zh-CN"/>
        </w:rPr>
        <w:t xml:space="preserve">авагч байгууллага нь </w:t>
      </w:r>
      <w:r>
        <w:rPr>
          <w:rFonts w:ascii="Times New Roman" w:hAnsi="Times New Roman" w:eastAsia="仿宋" w:cs="Times New Roman"/>
          <w:sz w:val="28"/>
          <w:szCs w:val="28"/>
          <w:lang w:val="mn-MN" w:eastAsia="zh-CN"/>
        </w:rPr>
        <w:t xml:space="preserve">хэлэлцээний </w:t>
      </w:r>
      <w:r>
        <w:rPr>
          <w:rFonts w:ascii="Times New Roman" w:hAnsi="Times New Roman" w:eastAsia="仿宋" w:cs="Times New Roman"/>
          <w:sz w:val="28"/>
          <w:szCs w:val="28"/>
          <w:cs/>
          <w:lang w:val="mn-MN" w:eastAsia="zh-CN"/>
        </w:rPr>
        <w:t>саналын хүчинтэй хугацаа дуусахаас өмнө</w:t>
      </w:r>
      <w:r>
        <w:rPr>
          <w:rFonts w:ascii="Times New Roman" w:hAnsi="Times New Roman" w:eastAsia="仿宋" w:cs="Times New Roman"/>
          <w:sz w:val="28"/>
          <w:szCs w:val="28"/>
          <w:lang w:val="mn-MN" w:eastAsia="zh-CN"/>
        </w:rPr>
        <w:t xml:space="preserve"> </w:t>
      </w:r>
      <w:r>
        <w:rPr>
          <w:rFonts w:ascii="Times New Roman" w:hAnsi="Times New Roman" w:eastAsia="仿宋" w:cs="Times New Roman"/>
          <w:sz w:val="28"/>
          <w:szCs w:val="28"/>
          <w:cs/>
          <w:lang w:val="mn-MN" w:eastAsia="zh-CN"/>
        </w:rPr>
        <w:t xml:space="preserve"> уг хугацааг</w:t>
      </w:r>
      <w:r>
        <w:rPr>
          <w:rFonts w:ascii="Times New Roman" w:hAnsi="Times New Roman" w:eastAsia="仿宋" w:cs="Times New Roman"/>
          <w:sz w:val="28"/>
          <w:szCs w:val="28"/>
          <w:lang w:val="mn-MN" w:eastAsia="zh-CN"/>
        </w:rPr>
        <w:t xml:space="preserve">  сунгах</w:t>
      </w:r>
      <w:r>
        <w:rPr>
          <w:rFonts w:ascii="Times New Roman" w:hAnsi="Times New Roman" w:eastAsia="仿宋" w:cs="Times New Roman"/>
          <w:sz w:val="28"/>
          <w:szCs w:val="28"/>
          <w:cs/>
          <w:lang w:val="mn-MN" w:eastAsia="zh-CN"/>
        </w:rPr>
        <w:t>ыг хэлэлцээнд оролцогчоос хүсэх эрхтэй.</w:t>
      </w:r>
      <w:r>
        <w:rPr>
          <w:rFonts w:ascii="Times New Roman" w:hAnsi="Times New Roman" w:eastAsia="仿宋" w:cs="Times New Roman"/>
          <w:sz w:val="28"/>
          <w:szCs w:val="28"/>
          <w:lang w:val="mn-MN" w:eastAsia="zh-CN"/>
        </w:rPr>
        <w:t xml:space="preserve"> Хэлэлцээнд оролцогч нь энэхүү хүсэлтийг татгалзах эрхтэй бөгөөд ингэснээр хэлэлцээнээс автоматаар гарах болно. Харин хугацаа сунгахыг зөвшөөрсөн оролцогч нь хэлэлцээний саналын бичигт ямар нэгэн өөрчлөлт оруулах </w:t>
      </w:r>
      <w:r>
        <w:rPr>
          <w:rFonts w:ascii="Times New Roman" w:hAnsi="Times New Roman" w:eastAsia="仿宋" w:cs="Times New Roman"/>
          <w:sz w:val="28"/>
          <w:szCs w:val="28"/>
          <w:cs/>
          <w:lang w:val="mn-MN" w:eastAsia="zh-CN"/>
        </w:rPr>
        <w:t xml:space="preserve">боломжгүй </w:t>
      </w:r>
      <w:r>
        <w:rPr>
          <w:rFonts w:ascii="Times New Roman" w:hAnsi="Times New Roman" w:eastAsia="仿宋" w:cs="Times New Roman"/>
          <w:sz w:val="28"/>
          <w:szCs w:val="28"/>
          <w:lang w:val="mn-MN" w:eastAsia="zh-CN"/>
        </w:rPr>
        <w:t>.</w:t>
      </w:r>
    </w:p>
    <w:p>
      <w:pPr>
        <w:spacing w:line="560" w:lineRule="exact"/>
        <w:ind w:firstLine="560" w:firstLineChars="200"/>
        <w:jc w:val="both"/>
        <w:rPr>
          <w:rFonts w:eastAsia="仿宋" w:asciiTheme="minorHAnsi" w:hAnsiTheme="minorHAnsi"/>
          <w:sz w:val="28"/>
          <w:szCs w:val="28"/>
          <w:lang w:val="mn-MN" w:eastAsia="zh-CN"/>
        </w:rPr>
      </w:pPr>
      <w:r>
        <w:rPr>
          <w:rFonts w:hint="eastAsia" w:ascii="仿宋" w:hAnsi="仿宋" w:eastAsia="仿宋"/>
          <w:sz w:val="28"/>
          <w:szCs w:val="28"/>
          <w:lang w:eastAsia="zh-CN"/>
        </w:rPr>
        <w:t>（1）投标文件有效期从开标日起，以日历天计算30内有效。特殊情况下，采购单位可于投标文件有效期满之前,要求投标人同意延长有效期。投标人可以拒绝上述要求而自动退出本次谈判。同意该项要求的投标人不能修改投标文件。</w:t>
      </w:r>
    </w:p>
    <w:p>
      <w:pPr>
        <w:spacing w:line="560" w:lineRule="exact"/>
        <w:ind w:firstLine="560" w:firstLineChars="200"/>
        <w:jc w:val="both"/>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(2) Энэ удаагийн </w:t>
      </w:r>
      <w:r>
        <w:rPr>
          <w:rFonts w:ascii="Times New Roman" w:hAnsi="Times New Roman" w:eastAsia="仿宋" w:cs="Times New Roman"/>
          <w:spacing w:val="-20"/>
          <w:sz w:val="28"/>
          <w:szCs w:val="28"/>
          <w:lang w:val="mn-MN" w:eastAsia="zh-CN"/>
        </w:rPr>
        <w:t xml:space="preserve">тендерээс </w:t>
      </w:r>
      <w:r>
        <w:rPr>
          <w:rFonts w:ascii="Times New Roman" w:hAnsi="Times New Roman" w:eastAsia="仿宋" w:cs="Times New Roman"/>
          <w:sz w:val="28"/>
          <w:szCs w:val="28"/>
          <w:lang w:val="mn-MN" w:eastAsia="zh-CN"/>
        </w:rPr>
        <w:t xml:space="preserve">шаардлага хангасан тендерт шалгарсан нэгжийг сонгож чадаагүй тохиолдолд, худалдан авагч дахин хэлэлцээр хийх эсвэл өөр аргаар </w:t>
      </w:r>
      <w:r>
        <w:rPr>
          <w:rFonts w:ascii="Times New Roman" w:hAnsi="Times New Roman" w:eastAsia="仿宋" w:cs="Times New Roman"/>
          <w:sz w:val="28"/>
          <w:szCs w:val="28"/>
          <w:cs/>
          <w:lang w:val="mn-MN" w:eastAsia="zh-CN"/>
        </w:rPr>
        <w:t xml:space="preserve">сонгон шалгаруулалт явуулах </w:t>
      </w:r>
      <w:r>
        <w:rPr>
          <w:rFonts w:ascii="Times New Roman" w:hAnsi="Times New Roman" w:eastAsia="仿宋" w:cs="Times New Roman"/>
          <w:sz w:val="28"/>
          <w:szCs w:val="28"/>
          <w:lang w:val="mn-MN" w:eastAsia="zh-CN"/>
        </w:rPr>
        <w:t>эрхтэй.</w:t>
      </w:r>
    </w:p>
    <w:p>
      <w:pPr>
        <w:spacing w:line="560" w:lineRule="exact"/>
        <w:ind w:firstLine="560" w:firstLineChars="200"/>
        <w:jc w:val="both"/>
        <w:rPr>
          <w:rFonts w:eastAsia="仿宋" w:asciiTheme="minorHAnsi" w:hAnsiTheme="minorHAnsi"/>
          <w:sz w:val="28"/>
          <w:szCs w:val="28"/>
          <w:lang w:val="mn-MN" w:eastAsia="zh-CN"/>
        </w:rPr>
      </w:pPr>
      <w:r>
        <w:rPr>
          <w:rFonts w:hint="eastAsia" w:ascii="仿宋" w:hAnsi="仿宋" w:eastAsia="仿宋"/>
          <w:sz w:val="28"/>
          <w:szCs w:val="28"/>
          <w:lang w:eastAsia="zh-CN"/>
        </w:rPr>
        <w:t>（2）</w:t>
      </w:r>
      <w:r>
        <w:rPr>
          <w:rFonts w:ascii="仿宋" w:hAnsi="仿宋" w:eastAsia="仿宋"/>
          <w:sz w:val="28"/>
          <w:szCs w:val="28"/>
          <w:lang w:eastAsia="zh-CN"/>
        </w:rPr>
        <w:t>本次</w:t>
      </w:r>
      <w:r>
        <w:rPr>
          <w:rFonts w:hint="eastAsia" w:ascii="仿宋" w:hAnsi="仿宋" w:eastAsia="仿宋"/>
          <w:sz w:val="28"/>
          <w:szCs w:val="28"/>
          <w:lang w:eastAsia="zh-CN"/>
        </w:rPr>
        <w:t>招标如</w:t>
      </w:r>
      <w:r>
        <w:rPr>
          <w:rFonts w:ascii="仿宋" w:hAnsi="仿宋" w:eastAsia="仿宋"/>
          <w:sz w:val="28"/>
          <w:szCs w:val="28"/>
          <w:lang w:eastAsia="zh-CN"/>
        </w:rPr>
        <w:t>未能选择出合格的中标单位，</w:t>
      </w:r>
      <w:r>
        <w:rPr>
          <w:rFonts w:hint="eastAsia" w:ascii="仿宋" w:hAnsi="仿宋" w:eastAsia="仿宋"/>
          <w:sz w:val="28"/>
          <w:szCs w:val="28"/>
          <w:lang w:eastAsia="zh-CN"/>
        </w:rPr>
        <w:t>采购</w:t>
      </w:r>
      <w:r>
        <w:rPr>
          <w:rFonts w:ascii="仿宋" w:hAnsi="仿宋" w:eastAsia="仿宋"/>
          <w:sz w:val="28"/>
          <w:szCs w:val="28"/>
          <w:lang w:eastAsia="zh-CN"/>
        </w:rPr>
        <w:t>人可另行</w:t>
      </w:r>
      <w:r>
        <w:rPr>
          <w:rFonts w:hint="eastAsia" w:ascii="仿宋" w:hAnsi="仿宋" w:eastAsia="仿宋"/>
          <w:sz w:val="28"/>
          <w:szCs w:val="28"/>
          <w:lang w:eastAsia="zh-CN"/>
        </w:rPr>
        <w:t>组织竞争性谈判</w:t>
      </w:r>
      <w:r>
        <w:rPr>
          <w:rFonts w:ascii="仿宋" w:hAnsi="仿宋" w:eastAsia="仿宋"/>
          <w:sz w:val="28"/>
          <w:szCs w:val="28"/>
          <w:lang w:eastAsia="zh-CN"/>
        </w:rPr>
        <w:t>或采取其他方式另行发包。</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(3) </w:t>
      </w:r>
      <w:r>
        <w:rPr>
          <w:rFonts w:ascii="Times New Roman" w:hAnsi="Times New Roman" w:eastAsia="仿宋" w:cs="Times New Roman"/>
          <w:spacing w:val="-20"/>
          <w:sz w:val="28"/>
          <w:szCs w:val="28"/>
          <w:lang w:val="mn-MN" w:eastAsia="zh-CN"/>
        </w:rPr>
        <w:t>Тендер</w:t>
      </w:r>
      <w:r>
        <w:rPr>
          <w:rFonts w:ascii="Times New Roman" w:hAnsi="Times New Roman" w:eastAsia="仿宋" w:cs="Times New Roman"/>
          <w:sz w:val="28"/>
          <w:szCs w:val="28"/>
          <w:lang w:val="mn-MN" w:eastAsia="zh-CN"/>
        </w:rPr>
        <w:t>ийн явцад гарсан бүх зардлыг хэлэлцээнд оролцогчид өөрсдөө хариуцна.</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（3）投标</w:t>
      </w:r>
      <w:r>
        <w:rPr>
          <w:rFonts w:ascii="仿宋" w:hAnsi="仿宋" w:eastAsia="仿宋"/>
          <w:sz w:val="28"/>
          <w:szCs w:val="28"/>
          <w:lang w:eastAsia="zh-CN"/>
        </w:rPr>
        <w:t>发生</w:t>
      </w:r>
      <w:r>
        <w:rPr>
          <w:rFonts w:hint="eastAsia" w:ascii="仿宋" w:hAnsi="仿宋" w:eastAsia="仿宋"/>
          <w:sz w:val="28"/>
          <w:szCs w:val="28"/>
          <w:lang w:eastAsia="zh-CN"/>
        </w:rPr>
        <w:t>的一切</w:t>
      </w:r>
      <w:r>
        <w:rPr>
          <w:rFonts w:ascii="仿宋" w:hAnsi="仿宋" w:eastAsia="仿宋"/>
          <w:sz w:val="28"/>
          <w:szCs w:val="28"/>
          <w:lang w:eastAsia="zh-CN"/>
        </w:rPr>
        <w:t>费用由</w:t>
      </w:r>
      <w:r>
        <w:rPr>
          <w:rFonts w:hint="eastAsia" w:ascii="仿宋" w:hAnsi="仿宋" w:eastAsia="仿宋"/>
          <w:sz w:val="28"/>
          <w:szCs w:val="28"/>
          <w:lang w:eastAsia="zh-CN"/>
        </w:rPr>
        <w:t>投标</w:t>
      </w:r>
      <w:r>
        <w:rPr>
          <w:rFonts w:ascii="仿宋" w:hAnsi="仿宋" w:eastAsia="仿宋"/>
          <w:sz w:val="28"/>
          <w:szCs w:val="28"/>
          <w:lang w:eastAsia="zh-CN"/>
        </w:rPr>
        <w:t>人自行承担。</w:t>
      </w:r>
    </w:p>
    <w:p>
      <w:pPr>
        <w:spacing w:line="560" w:lineRule="exact"/>
        <w:ind w:firstLine="560" w:firstLineChars="200"/>
        <w:rPr>
          <w:rFonts w:eastAsia="仿宋" w:asciiTheme="minorHAnsi" w:hAnsiTheme="minorHAnsi"/>
          <w:sz w:val="28"/>
          <w:szCs w:val="28"/>
          <w:lang w:val="mn-MN" w:eastAsia="zh-CN"/>
        </w:rPr>
      </w:pPr>
    </w:p>
    <w:p>
      <w:pPr>
        <w:spacing w:before="153" w:line="219" w:lineRule="auto"/>
        <w:jc w:val="center"/>
        <w:outlineLvl w:val="1"/>
        <w:rPr>
          <w:rFonts w:ascii="Times New Roman" w:hAnsi="Times New Roman" w:eastAsia="仿宋" w:cs="Times New Roman"/>
          <w:b/>
          <w:bCs/>
          <w:spacing w:val="-9"/>
          <w:sz w:val="36"/>
          <w:szCs w:val="36"/>
          <w:lang w:val="mn-MN" w:eastAsia="zh-CN"/>
        </w:rPr>
      </w:pPr>
      <w:r>
        <w:rPr>
          <w:rFonts w:ascii="Times New Roman" w:hAnsi="Times New Roman" w:eastAsia="仿宋" w:cs="Times New Roman"/>
          <w:b/>
          <w:bCs/>
          <w:spacing w:val="-9"/>
          <w:sz w:val="36"/>
          <w:szCs w:val="36"/>
          <w:lang w:val="mn-MN" w:eastAsia="zh-CN"/>
        </w:rPr>
        <w:t xml:space="preserve"> II. Тендерийн </w:t>
      </w:r>
      <w:r>
        <w:rPr>
          <w:rFonts w:ascii="Times New Roman" w:hAnsi="Times New Roman" w:eastAsia="仿宋" w:cs="Times New Roman"/>
          <w:b/>
          <w:bCs/>
          <w:spacing w:val="-9"/>
          <w:sz w:val="36"/>
          <w:szCs w:val="36"/>
          <w:cs/>
          <w:lang w:val="mn-MN" w:eastAsia="zh-CN"/>
        </w:rPr>
        <w:t xml:space="preserve">үнийн саналын </w:t>
      </w:r>
      <w:r>
        <w:rPr>
          <w:rFonts w:ascii="Times New Roman" w:hAnsi="Times New Roman" w:eastAsia="仿宋" w:cs="Times New Roman"/>
          <w:b/>
          <w:bCs/>
          <w:spacing w:val="-9"/>
          <w:sz w:val="36"/>
          <w:szCs w:val="36"/>
          <w:lang w:val="mn-MN" w:eastAsia="zh-CN"/>
        </w:rPr>
        <w:t>баримт бичгийг бэлтгэх, ирүүлэх</w:t>
      </w:r>
    </w:p>
    <w:p>
      <w:pPr>
        <w:spacing w:before="153" w:line="219" w:lineRule="auto"/>
        <w:jc w:val="center"/>
        <w:outlineLvl w:val="0"/>
        <w:rPr>
          <w:rFonts w:ascii="仿宋" w:hAnsi="仿宋" w:eastAsia="仿宋" w:cs="仿宋"/>
          <w:b/>
          <w:bCs/>
          <w:spacing w:val="-9"/>
          <w:sz w:val="36"/>
          <w:szCs w:val="36"/>
          <w:lang w:eastAsia="zh-CN"/>
        </w:rPr>
      </w:pPr>
      <w:bookmarkStart w:id="5" w:name="_Toc13584"/>
      <w:r>
        <w:rPr>
          <w:rFonts w:hint="eastAsia" w:ascii="仿宋" w:hAnsi="仿宋" w:eastAsia="仿宋" w:cs="仿宋"/>
          <w:b/>
          <w:bCs/>
          <w:spacing w:val="-9"/>
          <w:sz w:val="36"/>
          <w:szCs w:val="36"/>
          <w:lang w:eastAsia="zh-CN"/>
        </w:rPr>
        <w:t>二、 投标文件的编制与递交</w:t>
      </w:r>
      <w:bookmarkEnd w:id="5"/>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eastAsia="zh-CN"/>
        </w:rPr>
        <w:t xml:space="preserve">1. </w:t>
      </w:r>
      <w:r>
        <w:rPr>
          <w:rFonts w:ascii="Times New Roman" w:hAnsi="Times New Roman" w:eastAsia="仿宋" w:cs="Times New Roman"/>
          <w:spacing w:val="-20"/>
          <w:sz w:val="28"/>
          <w:szCs w:val="28"/>
          <w:lang w:val="mn-MN" w:eastAsia="zh-CN"/>
        </w:rPr>
        <w:t>Тендер</w:t>
      </w:r>
      <w:r>
        <w:rPr>
          <w:rFonts w:ascii="Times New Roman" w:hAnsi="Times New Roman" w:eastAsia="黑体" w:cs="Times New Roman"/>
          <w:spacing w:val="-5"/>
          <w:sz w:val="28"/>
          <w:szCs w:val="28"/>
          <w:lang w:eastAsia="zh-CN"/>
        </w:rPr>
        <w:t xml:space="preserve">ийн </w:t>
      </w:r>
      <w:r>
        <w:rPr>
          <w:rFonts w:ascii="Times New Roman" w:hAnsi="Times New Roman" w:eastAsia="黑体" w:cs="Times New Roman"/>
          <w:spacing w:val="-5"/>
          <w:sz w:val="28"/>
          <w:szCs w:val="28"/>
          <w:cs/>
          <w:lang w:val="mn-MN" w:eastAsia="zh-CN"/>
        </w:rPr>
        <w:t xml:space="preserve">үнийн саналын </w:t>
      </w:r>
      <w:r>
        <w:rPr>
          <w:rFonts w:ascii="Times New Roman" w:hAnsi="Times New Roman" w:eastAsia="黑体" w:cs="Times New Roman"/>
          <w:spacing w:val="-5"/>
          <w:sz w:val="28"/>
          <w:szCs w:val="28"/>
          <w:lang w:eastAsia="zh-CN"/>
        </w:rPr>
        <w:t>баримт бичгийг бэлтгэх</w:t>
      </w:r>
    </w:p>
    <w:p>
      <w:pPr>
        <w:spacing w:line="560" w:lineRule="exact"/>
        <w:ind w:left="669"/>
        <w:rPr>
          <w:rFonts w:eastAsia="黑体" w:cs="仿宋" w:asciiTheme="minorHAnsi" w:hAnsiTheme="minorHAnsi"/>
          <w:spacing w:val="-5"/>
          <w:sz w:val="28"/>
          <w:szCs w:val="28"/>
          <w:lang w:val="mn-MN" w:eastAsia="zh-CN"/>
        </w:rPr>
      </w:pPr>
      <w:bookmarkStart w:id="6" w:name="_Toc462760525"/>
      <w:r>
        <w:rPr>
          <w:rFonts w:hint="eastAsia" w:ascii="黑体" w:hAnsi="黑体" w:eastAsia="黑体" w:cs="仿宋"/>
          <w:spacing w:val="-5"/>
          <w:sz w:val="28"/>
          <w:szCs w:val="28"/>
          <w:lang w:eastAsia="zh-CN"/>
        </w:rPr>
        <w:t>1、投标文件的编写</w:t>
      </w:r>
      <w:bookmarkEnd w:id="6"/>
    </w:p>
    <w:p>
      <w:pPr>
        <w:spacing w:line="560" w:lineRule="exact"/>
        <w:ind w:firstLine="480" w:firstLineChars="200"/>
        <w:rPr>
          <w:rFonts w:ascii="Times New Roman" w:hAnsi="Times New Roman" w:eastAsia="仿宋" w:cs="Times New Roman"/>
          <w:sz w:val="28"/>
          <w:szCs w:val="28"/>
          <w:lang w:val="mn-MN" w:eastAsia="zh-CN"/>
        </w:rPr>
      </w:pPr>
      <w:r>
        <w:rPr>
          <w:rFonts w:ascii="Times New Roman" w:hAnsi="Times New Roman" w:eastAsia="仿宋" w:cs="Times New Roman"/>
          <w:spacing w:val="-20"/>
          <w:sz w:val="28"/>
          <w:szCs w:val="28"/>
          <w:lang w:val="mn-MN" w:eastAsia="zh-CN"/>
        </w:rPr>
        <w:t>Тендер</w:t>
      </w:r>
      <w:r>
        <w:rPr>
          <w:rFonts w:ascii="Times New Roman" w:hAnsi="Times New Roman" w:eastAsia="仿宋" w:cs="Times New Roman"/>
          <w:sz w:val="28"/>
          <w:szCs w:val="28"/>
          <w:lang w:val="mn-MN" w:eastAsia="zh-CN"/>
        </w:rPr>
        <w:t xml:space="preserve">т оролцогчид хэлэлцээрийн баримт бичгүүдийг анхааралтай уншиж, баримт бичгийн шаардлагыг ойлгосны дараа хэлэлцээрийн </w:t>
      </w:r>
      <w:r>
        <w:rPr>
          <w:rFonts w:ascii="Times New Roman" w:hAnsi="Times New Roman" w:eastAsia="黑体" w:cs="Times New Roman"/>
          <w:spacing w:val="-5"/>
          <w:sz w:val="28"/>
          <w:szCs w:val="28"/>
          <w:lang w:val="mn-MN" w:eastAsia="zh-CN"/>
        </w:rPr>
        <w:t xml:space="preserve"> </w:t>
      </w:r>
      <w:r>
        <w:rPr>
          <w:rFonts w:ascii="Times New Roman" w:hAnsi="Times New Roman" w:eastAsia="黑体" w:cs="Times New Roman"/>
          <w:spacing w:val="-5"/>
          <w:sz w:val="28"/>
          <w:szCs w:val="28"/>
          <w:cs/>
          <w:lang w:val="mn-MN" w:eastAsia="zh-CN"/>
        </w:rPr>
        <w:t xml:space="preserve">үнийн саналын </w:t>
      </w:r>
      <w:r>
        <w:rPr>
          <w:rFonts w:ascii="Times New Roman" w:hAnsi="Times New Roman" w:eastAsia="仿宋" w:cs="Times New Roman"/>
          <w:sz w:val="28"/>
          <w:szCs w:val="28"/>
          <w:lang w:val="mn-MN" w:eastAsia="zh-CN"/>
        </w:rPr>
        <w:t>баримт бичгийг бэлтгэх хэрэгтэй.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投标人应仔细阅读招标文件，了解招标文件的要求后编制投标文件。</w:t>
      </w:r>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 xml:space="preserve">2. </w:t>
      </w:r>
      <w:r>
        <w:rPr>
          <w:rFonts w:ascii="Times New Roman" w:hAnsi="Times New Roman" w:eastAsia="仿宋" w:cs="Times New Roman"/>
          <w:spacing w:val="-20"/>
          <w:sz w:val="28"/>
          <w:szCs w:val="28"/>
          <w:lang w:val="mn-MN" w:eastAsia="zh-CN"/>
        </w:rPr>
        <w:t>Тендер</w:t>
      </w:r>
      <w:r>
        <w:rPr>
          <w:rFonts w:ascii="Times New Roman" w:hAnsi="Times New Roman" w:eastAsia="黑体" w:cs="Times New Roman"/>
          <w:spacing w:val="-5"/>
          <w:sz w:val="28"/>
          <w:szCs w:val="28"/>
          <w:lang w:val="mn-MN" w:eastAsia="zh-CN"/>
        </w:rPr>
        <w:t xml:space="preserve">ийн </w:t>
      </w:r>
      <w:r>
        <w:rPr>
          <w:rFonts w:ascii="Times New Roman" w:hAnsi="Times New Roman" w:eastAsia="黑体" w:cs="Times New Roman"/>
          <w:spacing w:val="-5"/>
          <w:sz w:val="28"/>
          <w:szCs w:val="28"/>
          <w:cs/>
          <w:lang w:val="mn-MN" w:eastAsia="zh-CN"/>
        </w:rPr>
        <w:t xml:space="preserve">үнийн саналын </w:t>
      </w:r>
      <w:r>
        <w:rPr>
          <w:rFonts w:ascii="Times New Roman" w:hAnsi="Times New Roman" w:eastAsia="黑体" w:cs="Times New Roman"/>
          <w:spacing w:val="-5"/>
          <w:sz w:val="28"/>
          <w:szCs w:val="28"/>
          <w:lang w:val="mn-MN" w:eastAsia="zh-CN"/>
        </w:rPr>
        <w:t>баримт бичгийн бүрдэл (дэс дарааллаар зохион байгуулах)</w:t>
      </w:r>
    </w:p>
    <w:p>
      <w:pPr>
        <w:spacing w:line="560" w:lineRule="exact"/>
        <w:ind w:left="669"/>
        <w:rPr>
          <w:rFonts w:eastAsia="黑体" w:cs="仿宋" w:asciiTheme="minorHAnsi" w:hAnsiTheme="minorHAnsi"/>
          <w:spacing w:val="-5"/>
          <w:sz w:val="28"/>
          <w:szCs w:val="28"/>
          <w:lang w:val="mn-MN" w:eastAsia="zh-CN"/>
        </w:rPr>
      </w:pPr>
      <w:bookmarkStart w:id="7" w:name="_Toc462760527"/>
      <w:r>
        <w:rPr>
          <w:rFonts w:hint="eastAsia" w:ascii="黑体" w:hAnsi="黑体" w:eastAsia="黑体" w:cs="仿宋"/>
          <w:spacing w:val="-5"/>
          <w:sz w:val="28"/>
          <w:szCs w:val="28"/>
          <w:lang w:eastAsia="zh-CN"/>
        </w:rPr>
        <w:t>2、投标文件的组成</w:t>
      </w:r>
      <w:bookmarkEnd w:id="7"/>
      <w:r>
        <w:rPr>
          <w:rFonts w:hint="eastAsia" w:ascii="黑体" w:hAnsi="黑体" w:eastAsia="黑体" w:cs="仿宋"/>
          <w:spacing w:val="-5"/>
          <w:sz w:val="28"/>
          <w:szCs w:val="28"/>
          <w:lang w:eastAsia="zh-CN"/>
        </w:rPr>
        <w:t>（按顺序组卷）</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Хэлэлцээр</w:t>
      </w:r>
      <w:r>
        <w:rPr>
          <w:rFonts w:hint="cs" w:ascii="Times New Roman" w:hAnsi="Times New Roman" w:eastAsia="仿宋" w:cs="Times New Roman"/>
          <w:sz w:val="28"/>
          <w:szCs w:val="28"/>
          <w:rtl/>
          <w:lang w:eastAsia="zh-CN"/>
        </w:rPr>
        <w:t>т</w:t>
      </w:r>
      <w:r>
        <w:rPr>
          <w:rFonts w:ascii="Times New Roman" w:hAnsi="Times New Roman" w:eastAsia="仿宋" w:cs="Times New Roman"/>
          <w:sz w:val="28"/>
          <w:szCs w:val="28"/>
          <w:lang w:val="mn-MN" w:eastAsia="zh-CN"/>
        </w:rPr>
        <w:t xml:space="preserve"> оролцогчийн бэлтгэсэн хэлэлцээрийн </w:t>
      </w:r>
      <w:r>
        <w:rPr>
          <w:rFonts w:ascii="Times New Roman" w:hAnsi="Times New Roman" w:eastAsia="黑体" w:cs="Times New Roman"/>
          <w:spacing w:val="-5"/>
          <w:sz w:val="28"/>
          <w:szCs w:val="28"/>
          <w:lang w:val="mn-MN" w:eastAsia="zh-CN"/>
        </w:rPr>
        <w:t xml:space="preserve"> </w:t>
      </w:r>
      <w:r>
        <w:rPr>
          <w:rFonts w:ascii="Times New Roman" w:hAnsi="Times New Roman" w:eastAsia="黑体" w:cs="Times New Roman"/>
          <w:spacing w:val="-5"/>
          <w:sz w:val="28"/>
          <w:szCs w:val="28"/>
          <w:cs/>
          <w:lang w:val="mn-MN" w:eastAsia="zh-CN"/>
        </w:rPr>
        <w:t xml:space="preserve">үнийн саналын </w:t>
      </w:r>
      <w:r>
        <w:rPr>
          <w:rFonts w:ascii="Times New Roman" w:hAnsi="Times New Roman" w:eastAsia="仿宋" w:cs="Times New Roman"/>
          <w:sz w:val="28"/>
          <w:szCs w:val="28"/>
          <w:lang w:val="mn-MN" w:eastAsia="zh-CN"/>
        </w:rPr>
        <w:t xml:space="preserve"> баримт бичигт дараах дөрвөн хэсгээс бүрдэнэ:</w:t>
      </w:r>
    </w:p>
    <w:p>
      <w:pPr>
        <w:spacing w:line="560" w:lineRule="exact"/>
        <w:ind w:firstLine="560" w:firstLineChars="200"/>
        <w:rPr>
          <w:rFonts w:ascii="仿宋" w:hAnsi="仿宋" w:eastAsia="仿宋"/>
          <w:sz w:val="28"/>
          <w:szCs w:val="28"/>
          <w:lang w:eastAsia="zh-CN"/>
        </w:rPr>
      </w:pPr>
      <w:bookmarkStart w:id="8" w:name="_Ref383693308"/>
      <w:r>
        <w:rPr>
          <w:rFonts w:hint="eastAsia" w:ascii="仿宋" w:hAnsi="仿宋" w:eastAsia="仿宋"/>
          <w:sz w:val="28"/>
          <w:szCs w:val="28"/>
          <w:lang w:eastAsia="zh-CN"/>
        </w:rPr>
        <w:t>投标人准备的投标文件应包括下列四个部分：</w:t>
      </w:r>
      <w:bookmarkEnd w:id="8"/>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w:t>
      </w:r>
      <w:r>
        <w:rPr>
          <w:rFonts w:ascii="Times New Roman" w:hAnsi="Times New Roman" w:eastAsia="仿宋" w:cs="Times New Roman"/>
          <w:sz w:val="28"/>
          <w:szCs w:val="28"/>
          <w:lang w:eastAsia="zh-CN"/>
        </w:rPr>
        <w:t>Тендер (Хавсралт 1-1, 1-2)</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（1）投标书（附件1-1、1-2）</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Тендерт оролцогчид хэлэлцээрийн баримт бичигт заасан хэлбэрээр тендерийг бүрэн эхээр нь бөглөнө.</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投标人应按招标文件中提供的格式完整地填写投标书。</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val="mn-MN" w:eastAsia="zh-CN"/>
        </w:rPr>
        <w:t>（2）</w:t>
      </w:r>
      <w:r>
        <w:rPr>
          <w:rFonts w:ascii="Times New Roman" w:hAnsi="Times New Roman" w:eastAsia="仿宋" w:cs="Times New Roman"/>
          <w:sz w:val="28"/>
          <w:szCs w:val="28"/>
          <w:lang w:val="mn-MN" w:eastAsia="zh-CN"/>
        </w:rPr>
        <w:t>Тендерийн үнийн жагсаалт (Хавсралт 1-3)</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（2）投标价格表（附件1-3）</w:t>
      </w:r>
    </w:p>
    <w:p>
      <w:pPr>
        <w:spacing w:line="560" w:lineRule="exact"/>
        <w:ind w:firstLine="700" w:firstLineChars="250"/>
        <w:rPr>
          <w:rFonts w:ascii="Times New Roman" w:hAnsi="Times New Roman" w:eastAsia="仿宋" w:cs="Times New Roman"/>
          <w:color w:val="FF0000"/>
          <w:sz w:val="28"/>
          <w:szCs w:val="28"/>
          <w:lang w:val="mn-MN" w:eastAsia="zh-CN"/>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lang w:val="mn-MN" w:eastAsia="zh-CN"/>
        </w:rPr>
        <w:instrText xml:space="preserve">= 1 \* GB3</w:instrText>
      </w:r>
      <w:r>
        <w:rPr>
          <w:rFonts w:ascii="Times New Roman" w:hAnsi="Times New Roman" w:eastAsia="仿宋" w:cs="Times New Roman"/>
          <w:sz w:val="28"/>
          <w:szCs w:val="28"/>
        </w:rPr>
        <w:fldChar w:fldCharType="separate"/>
      </w:r>
      <w:r>
        <w:rPr>
          <w:rFonts w:ascii="Cambria Math" w:hAnsi="Cambria Math" w:eastAsia="仿宋" w:cs="Cambria Math"/>
          <w:sz w:val="28"/>
          <w:szCs w:val="28"/>
          <w:lang w:val="mn-MN" w:eastAsia="zh-CN"/>
        </w:rPr>
        <w:t>①</w:t>
      </w:r>
      <w:r>
        <w:rPr>
          <w:rFonts w:ascii="Times New Roman" w:hAnsi="Times New Roman" w:eastAsia="仿宋" w:cs="Times New Roman"/>
          <w:sz w:val="28"/>
          <w:szCs w:val="28"/>
          <w:lang w:val="mn-MN" w:eastAsia="zh-CN"/>
        </w:rPr>
        <w:t xml:space="preserve"> </w:t>
      </w:r>
      <w:r>
        <w:rPr>
          <w:rFonts w:ascii="Times New Roman" w:hAnsi="Times New Roman" w:eastAsia="仿宋" w:cs="Times New Roman"/>
          <w:sz w:val="28"/>
          <w:szCs w:val="28"/>
        </w:rPr>
        <w:fldChar w:fldCharType="end"/>
      </w:r>
      <w:r>
        <w:rPr>
          <w:rFonts w:ascii="Times New Roman" w:hAnsi="Times New Roman" w:eastAsia="仿宋" w:cs="Times New Roman"/>
          <w:sz w:val="28"/>
          <w:szCs w:val="28"/>
          <w:lang w:val="mn-MN" w:eastAsia="zh-CN"/>
        </w:rPr>
        <w:t>Тендерт оролцогчид нь тендерийн баримт бичигт хавсаргасан үнийн саналын маягтанд санал болгож буй үнийг заана;</w:t>
      </w:r>
    </w:p>
    <w:p>
      <w:pPr>
        <w:spacing w:line="560" w:lineRule="exact"/>
        <w:ind w:firstLine="700" w:firstLineChars="250"/>
        <w:rPr>
          <w:rFonts w:eastAsia="仿宋" w:asciiTheme="minorHAnsi" w:hAnsiTheme="minorHAnsi"/>
          <w:sz w:val="28"/>
          <w:szCs w:val="28"/>
          <w:lang w:val="mn-MN" w:eastAsia="zh-CN"/>
        </w:rPr>
      </w:pPr>
      <w:r>
        <w:rPr>
          <w:rFonts w:ascii="仿宋" w:hAnsi="仿宋" w:eastAsia="仿宋"/>
          <w:sz w:val="28"/>
          <w:szCs w:val="28"/>
        </w:rPr>
        <w:fldChar w:fldCharType="begin"/>
      </w:r>
      <w:r>
        <w:rPr>
          <w:rFonts w:hint="eastAsia" w:ascii="仿宋" w:hAnsi="仿宋" w:eastAsia="仿宋"/>
          <w:sz w:val="28"/>
          <w:szCs w:val="28"/>
          <w:lang w:eastAsia="zh-CN"/>
        </w:rPr>
        <w:instrText xml:space="preserve">= 1 \* GB3</w:instrText>
      </w:r>
      <w:r>
        <w:rPr>
          <w:rFonts w:ascii="仿宋" w:hAnsi="仿宋" w:eastAsia="仿宋"/>
          <w:sz w:val="28"/>
          <w:szCs w:val="28"/>
        </w:rPr>
        <w:fldChar w:fldCharType="separate"/>
      </w:r>
      <w:r>
        <w:rPr>
          <w:rFonts w:hint="eastAsia" w:ascii="仿宋" w:hAnsi="仿宋" w:eastAsia="仿宋"/>
          <w:sz w:val="28"/>
          <w:szCs w:val="28"/>
          <w:lang w:eastAsia="zh-CN"/>
        </w:rPr>
        <w:t>①</w:t>
      </w:r>
      <w:r>
        <w:rPr>
          <w:rFonts w:ascii="仿宋" w:hAnsi="仿宋" w:eastAsia="仿宋"/>
          <w:sz w:val="28"/>
          <w:szCs w:val="28"/>
        </w:rPr>
        <w:fldChar w:fldCharType="end"/>
      </w:r>
      <w:r>
        <w:rPr>
          <w:rFonts w:hint="eastAsia" w:ascii="仿宋" w:hAnsi="仿宋" w:eastAsia="仿宋"/>
          <w:sz w:val="28"/>
          <w:szCs w:val="28"/>
          <w:lang w:eastAsia="zh-CN"/>
        </w:rPr>
        <w:t>投标人在投标文件中所附的投标报价表上写明投标报价；</w:t>
      </w:r>
    </w:p>
    <w:p>
      <w:pPr>
        <w:spacing w:line="560" w:lineRule="exact"/>
        <w:ind w:firstLine="700" w:firstLineChars="250"/>
        <w:rPr>
          <w:rFonts w:ascii="Times New Roman" w:hAnsi="Times New Roman" w:eastAsia="仿宋" w:cs="Times New Roman"/>
          <w:sz w:val="28"/>
          <w:szCs w:val="28"/>
          <w:lang w:val="mn-MN" w:eastAsia="zh-CN"/>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lang w:val="mn-MN" w:eastAsia="zh-CN"/>
        </w:rPr>
        <w:instrText xml:space="preserve">= 2 \* GB3</w:instrText>
      </w:r>
      <w:r>
        <w:rPr>
          <w:rFonts w:ascii="Times New Roman" w:hAnsi="Times New Roman" w:eastAsia="仿宋" w:cs="Times New Roman"/>
          <w:sz w:val="28"/>
          <w:szCs w:val="28"/>
        </w:rPr>
        <w:fldChar w:fldCharType="separate"/>
      </w:r>
      <w:r>
        <w:rPr>
          <w:rFonts w:ascii="Cambria Math" w:hAnsi="Cambria Math" w:eastAsia="仿宋" w:cs="Cambria Math"/>
          <w:sz w:val="28"/>
          <w:szCs w:val="28"/>
          <w:lang w:val="mn-MN" w:eastAsia="zh-CN"/>
        </w:rPr>
        <w:t>②</w:t>
      </w:r>
      <w:r>
        <w:rPr>
          <w:rFonts w:ascii="Times New Roman" w:hAnsi="Times New Roman" w:eastAsia="仿宋" w:cs="Times New Roman"/>
          <w:sz w:val="28"/>
          <w:szCs w:val="28"/>
          <w:lang w:val="mn-MN" w:eastAsia="zh-CN"/>
        </w:rPr>
        <w:t xml:space="preserve"> </w:t>
      </w:r>
      <w:r>
        <w:rPr>
          <w:rFonts w:ascii="Times New Roman" w:hAnsi="Times New Roman" w:eastAsia="仿宋" w:cs="Times New Roman"/>
          <w:sz w:val="28"/>
          <w:szCs w:val="28"/>
        </w:rPr>
        <w:fldChar w:fldCharType="end"/>
      </w:r>
      <w:r>
        <w:rPr>
          <w:rFonts w:ascii="Times New Roman" w:hAnsi="Times New Roman" w:eastAsia="仿宋" w:cs="Times New Roman"/>
          <w:sz w:val="28"/>
          <w:szCs w:val="28"/>
          <w:lang w:val="mn-MN" w:eastAsia="zh-CN"/>
        </w:rPr>
        <w:t>Худалдан ава</w:t>
      </w:r>
      <w:r>
        <w:rPr>
          <w:rFonts w:ascii="Times New Roman" w:hAnsi="Times New Roman" w:eastAsia="仿宋" w:cs="Times New Roman"/>
          <w:sz w:val="28"/>
          <w:szCs w:val="28"/>
          <w:cs/>
          <w:lang w:val="mn-MN" w:eastAsia="zh-CN"/>
        </w:rPr>
        <w:t>гч байгууллага нь ямар нэгэн сонголттой үнийн санал хүлээж авахгүй .</w:t>
      </w:r>
      <w:r>
        <w:rPr>
          <w:rFonts w:ascii="Times New Roman" w:hAnsi="Times New Roman" w:eastAsia="仿宋" w:cs="Times New Roman"/>
          <w:sz w:val="28"/>
          <w:szCs w:val="28"/>
          <w:lang w:val="mn-MN" w:eastAsia="zh-CN"/>
        </w:rPr>
        <w:t xml:space="preserve">Үнийн саналын нэгж </w:t>
      </w:r>
      <w:r>
        <w:rPr>
          <w:rFonts w:ascii="Times New Roman" w:hAnsi="Times New Roman" w:eastAsia="仿宋" w:cs="Times New Roman"/>
          <w:sz w:val="28"/>
          <w:szCs w:val="28"/>
          <w:cs/>
          <w:lang w:val="mn-MN" w:eastAsia="zh-CN"/>
        </w:rPr>
        <w:t xml:space="preserve">үнэ </w:t>
      </w:r>
      <w:r>
        <w:rPr>
          <w:rFonts w:ascii="Times New Roman" w:hAnsi="Times New Roman" w:eastAsia="仿宋" w:cs="Times New Roman"/>
          <w:sz w:val="28"/>
          <w:szCs w:val="28"/>
          <w:u w:val="single"/>
          <w:lang w:val="mn-MN" w:eastAsia="zh-CN"/>
        </w:rPr>
        <w:t xml:space="preserve">      </w:t>
      </w:r>
      <w:r>
        <w:rPr>
          <w:rFonts w:hint="cs" w:ascii="Times New Roman" w:hAnsi="Times New Roman" w:eastAsia="仿宋" w:cs="Times New Roman"/>
          <w:sz w:val="28"/>
          <w:szCs w:val="28"/>
          <w:rtl/>
          <w:lang w:eastAsia="zh-CN"/>
        </w:rPr>
        <w:t>Төгрөг</w:t>
      </w:r>
      <w:r>
        <w:rPr>
          <w:rFonts w:ascii="Times New Roman" w:hAnsi="Times New Roman" w:eastAsia="仿宋" w:cs="Times New Roman"/>
          <w:sz w:val="28"/>
          <w:szCs w:val="28"/>
          <w:lang w:val="mn-MN" w:eastAsia="zh-CN"/>
        </w:rPr>
        <w:t>/тонн</w:t>
      </w:r>
      <w:r>
        <w:rPr>
          <w:rFonts w:ascii="Times New Roman" w:hAnsi="Times New Roman" w:eastAsia="仿宋" w:cs="Times New Roman"/>
          <w:sz w:val="28"/>
          <w:szCs w:val="28"/>
          <w:cs/>
          <w:lang w:val="mn-MN" w:eastAsia="zh-CN"/>
        </w:rPr>
        <w:t xml:space="preserve"> байна.</w:t>
      </w:r>
    </w:p>
    <w:p>
      <w:pPr>
        <w:spacing w:line="560" w:lineRule="exact"/>
        <w:ind w:firstLine="700" w:firstLineChars="250"/>
        <w:rPr>
          <w:rFonts w:eastAsia="仿宋" w:asciiTheme="minorHAnsi" w:hAnsiTheme="minorHAnsi"/>
          <w:sz w:val="28"/>
          <w:szCs w:val="28"/>
          <w:lang w:val="mn-MN" w:eastAsia="zh-CN"/>
        </w:rPr>
      </w:pPr>
      <w:r>
        <w:rPr>
          <w:rFonts w:ascii="仿宋" w:hAnsi="仿宋" w:eastAsia="仿宋"/>
          <w:sz w:val="28"/>
          <w:szCs w:val="28"/>
        </w:rPr>
        <w:fldChar w:fldCharType="begin"/>
      </w:r>
      <w:r>
        <w:rPr>
          <w:rFonts w:hint="eastAsia" w:ascii="仿宋" w:hAnsi="仿宋" w:eastAsia="仿宋"/>
          <w:sz w:val="28"/>
          <w:szCs w:val="28"/>
          <w:lang w:eastAsia="zh-CN"/>
        </w:rPr>
        <w:instrText xml:space="preserve">= 2 \* GB3</w:instrText>
      </w:r>
      <w:r>
        <w:rPr>
          <w:rFonts w:ascii="仿宋" w:hAnsi="仿宋" w:eastAsia="仿宋"/>
          <w:sz w:val="28"/>
          <w:szCs w:val="28"/>
        </w:rPr>
        <w:fldChar w:fldCharType="separate"/>
      </w:r>
      <w:r>
        <w:rPr>
          <w:rFonts w:hint="eastAsia" w:ascii="仿宋" w:hAnsi="仿宋" w:eastAsia="仿宋"/>
          <w:sz w:val="28"/>
          <w:szCs w:val="28"/>
          <w:lang w:eastAsia="zh-CN"/>
        </w:rPr>
        <w:t>②</w:t>
      </w:r>
      <w:r>
        <w:rPr>
          <w:rFonts w:ascii="仿宋" w:hAnsi="仿宋" w:eastAsia="仿宋"/>
          <w:sz w:val="28"/>
          <w:szCs w:val="28"/>
        </w:rPr>
        <w:fldChar w:fldCharType="end"/>
      </w:r>
      <w:r>
        <w:rPr>
          <w:rFonts w:hint="eastAsia" w:ascii="仿宋" w:hAnsi="仿宋" w:eastAsia="仿宋"/>
          <w:sz w:val="28"/>
          <w:szCs w:val="28"/>
          <w:lang w:eastAsia="zh-CN"/>
        </w:rPr>
        <w:t>采购单位不接受任何有选择的报价，报价单位为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蒙图/吨；</w:t>
      </w:r>
    </w:p>
    <w:p>
      <w:pPr>
        <w:spacing w:line="560" w:lineRule="exact"/>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(3) Тендерт оролцогчдын нотлох баримт бичиг (Хавсралт 1-4)</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（3）投标人资格的证明文件（附件1-4）</w:t>
      </w:r>
    </w:p>
    <w:p>
      <w:pPr>
        <w:spacing w:line="560" w:lineRule="exact"/>
        <w:ind w:firstLine="991" w:firstLineChars="354"/>
        <w:rPr>
          <w:rFonts w:ascii="Times New Roman" w:hAnsi="Times New Roman" w:eastAsia="仿宋" w:cs="Times New Roman"/>
          <w:sz w:val="28"/>
          <w:szCs w:val="28"/>
          <w:lang w:val="mn-MN" w:eastAsia="zh-CN"/>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lang w:val="mn-MN" w:eastAsia="zh-CN"/>
        </w:rPr>
        <w:instrText xml:space="preserve">= 1 \* GB3</w:instrText>
      </w:r>
      <w:r>
        <w:rPr>
          <w:rFonts w:ascii="Times New Roman" w:hAnsi="Times New Roman" w:eastAsia="仿宋" w:cs="Times New Roman"/>
          <w:sz w:val="28"/>
          <w:szCs w:val="28"/>
        </w:rPr>
        <w:fldChar w:fldCharType="separate"/>
      </w:r>
      <w:r>
        <w:rPr>
          <w:rFonts w:ascii="Cambria Math" w:hAnsi="Cambria Math" w:eastAsia="仿宋" w:cs="Cambria Math"/>
          <w:sz w:val="28"/>
          <w:szCs w:val="28"/>
          <w:lang w:val="mn-MN" w:eastAsia="zh-CN"/>
        </w:rPr>
        <w:t>①</w:t>
      </w:r>
      <w:r>
        <w:rPr>
          <w:rFonts w:ascii="Times New Roman" w:hAnsi="Times New Roman" w:eastAsia="仿宋" w:cs="Times New Roman"/>
          <w:sz w:val="28"/>
          <w:szCs w:val="28"/>
          <w:lang w:val="mn-MN" w:eastAsia="zh-CN"/>
        </w:rPr>
        <w:t xml:space="preserve"> </w:t>
      </w:r>
      <w:r>
        <w:rPr>
          <w:rFonts w:ascii="Times New Roman" w:hAnsi="Times New Roman" w:eastAsia="仿宋" w:cs="Times New Roman"/>
          <w:sz w:val="28"/>
          <w:szCs w:val="28"/>
        </w:rPr>
        <w:fldChar w:fldCharType="end"/>
      </w:r>
      <w:r>
        <w:rPr>
          <w:rFonts w:ascii="Times New Roman" w:hAnsi="Times New Roman" w:eastAsia="仿宋" w:cs="Times New Roman"/>
          <w:sz w:val="28"/>
          <w:szCs w:val="28"/>
          <w:lang w:val="mn-MN" w:eastAsia="zh-CN"/>
        </w:rPr>
        <w:t xml:space="preserve">Тендерт оролцогчийн хүчинтэй "аж ахуйн нэгжийн </w:t>
      </w:r>
      <w:r>
        <w:rPr>
          <w:rFonts w:ascii="Times New Roman" w:hAnsi="Times New Roman" w:eastAsia="仿宋" w:cs="Times New Roman"/>
          <w:sz w:val="28"/>
          <w:szCs w:val="28"/>
          <w:cs/>
          <w:lang w:val="mn-MN" w:eastAsia="zh-CN"/>
        </w:rPr>
        <w:t>гэрчилгээ</w:t>
      </w:r>
      <w:r>
        <w:rPr>
          <w:rFonts w:ascii="Times New Roman" w:hAnsi="Times New Roman" w:eastAsia="仿宋" w:cs="Times New Roman"/>
          <w:sz w:val="28"/>
          <w:szCs w:val="28"/>
          <w:lang w:val="mn-MN" w:eastAsia="zh-CN"/>
        </w:rPr>
        <w:t xml:space="preserve">", үйлдвэрлэлийн </w:t>
      </w:r>
      <w:r>
        <w:rPr>
          <w:rFonts w:ascii="Times New Roman" w:hAnsi="Times New Roman" w:eastAsia="仿宋" w:cs="Times New Roman"/>
          <w:sz w:val="28"/>
          <w:szCs w:val="28"/>
          <w:cs/>
          <w:lang w:val="mn-MN" w:eastAsia="zh-CN"/>
        </w:rPr>
        <w:t>гэрчилгээ</w:t>
      </w:r>
      <w:r>
        <w:rPr>
          <w:rFonts w:ascii="Times New Roman" w:hAnsi="Times New Roman" w:eastAsia="仿宋" w:cs="Times New Roman"/>
          <w:sz w:val="28"/>
          <w:szCs w:val="28"/>
          <w:lang w:val="mn-MN" w:eastAsia="zh-CN"/>
        </w:rPr>
        <w:t>, татварын бүртгэлийн гэрчилгээ гэх мэт (албан ёсны тамгатай нэг хувь)</w:t>
      </w:r>
    </w:p>
    <w:p>
      <w:pPr>
        <w:spacing w:line="560" w:lineRule="exact"/>
        <w:ind w:firstLine="991" w:firstLineChars="354"/>
        <w:rPr>
          <w:rFonts w:eastAsia="仿宋" w:asciiTheme="minorHAnsi" w:hAnsiTheme="minorHAnsi"/>
          <w:sz w:val="28"/>
          <w:szCs w:val="28"/>
          <w:lang w:val="mn-MN" w:eastAsia="zh-CN"/>
        </w:rPr>
      </w:pPr>
      <w:r>
        <w:rPr>
          <w:rFonts w:ascii="仿宋" w:hAnsi="仿宋" w:eastAsia="仿宋"/>
          <w:sz w:val="28"/>
          <w:szCs w:val="28"/>
        </w:rPr>
        <w:fldChar w:fldCharType="begin"/>
      </w:r>
      <w:r>
        <w:rPr>
          <w:rFonts w:hint="eastAsia" w:ascii="仿宋" w:hAnsi="仿宋" w:eastAsia="仿宋"/>
          <w:sz w:val="28"/>
          <w:szCs w:val="28"/>
          <w:lang w:eastAsia="zh-CN"/>
        </w:rPr>
        <w:instrText xml:space="preserve">= 1 \* GB3</w:instrText>
      </w:r>
      <w:r>
        <w:rPr>
          <w:rFonts w:ascii="仿宋" w:hAnsi="仿宋" w:eastAsia="仿宋"/>
          <w:sz w:val="28"/>
          <w:szCs w:val="28"/>
        </w:rPr>
        <w:fldChar w:fldCharType="separate"/>
      </w:r>
      <w:r>
        <w:rPr>
          <w:rFonts w:hint="eastAsia" w:ascii="仿宋" w:hAnsi="仿宋" w:eastAsia="仿宋"/>
          <w:sz w:val="28"/>
          <w:szCs w:val="28"/>
          <w:lang w:eastAsia="zh-CN"/>
        </w:rPr>
        <w:t>①</w:t>
      </w:r>
      <w:r>
        <w:rPr>
          <w:rFonts w:ascii="仿宋" w:hAnsi="仿宋" w:eastAsia="仿宋"/>
          <w:sz w:val="28"/>
          <w:szCs w:val="28"/>
        </w:rPr>
        <w:fldChar w:fldCharType="end"/>
      </w:r>
      <w:bookmarkStart w:id="9" w:name="_Hlk178868586"/>
      <w:r>
        <w:rPr>
          <w:rFonts w:hint="eastAsia" w:ascii="仿宋" w:hAnsi="仿宋" w:eastAsia="仿宋"/>
          <w:sz w:val="28"/>
          <w:szCs w:val="28"/>
          <w:lang w:eastAsia="zh-CN"/>
        </w:rPr>
        <w:t>投标人</w:t>
      </w:r>
      <w:bookmarkEnd w:id="9"/>
      <w:r>
        <w:rPr>
          <w:rFonts w:hint="eastAsia" w:ascii="仿宋" w:hAnsi="仿宋" w:eastAsia="仿宋"/>
          <w:sz w:val="28"/>
          <w:szCs w:val="28"/>
          <w:lang w:eastAsia="zh-CN"/>
        </w:rPr>
        <w:t>有效的“法人营业执照”、生产许可证、税务登记证等（复印件一份并加盖公章）</w:t>
      </w:r>
    </w:p>
    <w:p>
      <w:pPr>
        <w:spacing w:line="560" w:lineRule="exact"/>
        <w:ind w:firstLine="991" w:firstLineChars="354"/>
        <w:rPr>
          <w:rFonts w:ascii="Times New Roman" w:hAnsi="Times New Roman" w:eastAsia="仿宋" w:cs="Times New Roman"/>
          <w:sz w:val="28"/>
          <w:szCs w:val="28"/>
          <w:lang w:val="mn-MN" w:eastAsia="zh-CN"/>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lang w:val="mn-MN" w:eastAsia="zh-CN"/>
        </w:rPr>
        <w:instrText xml:space="preserve">= 2 \* GB3</w:instrText>
      </w:r>
      <w:r>
        <w:rPr>
          <w:rFonts w:ascii="Times New Roman" w:hAnsi="Times New Roman" w:eastAsia="仿宋" w:cs="Times New Roman"/>
          <w:sz w:val="28"/>
          <w:szCs w:val="28"/>
        </w:rPr>
        <w:fldChar w:fldCharType="separate"/>
      </w:r>
      <w:r>
        <w:rPr>
          <w:rFonts w:ascii="Cambria Math" w:hAnsi="Cambria Math" w:eastAsia="仿宋" w:cs="Cambria Math"/>
          <w:sz w:val="28"/>
          <w:szCs w:val="28"/>
          <w:lang w:val="mn-MN" w:eastAsia="zh-CN"/>
        </w:rPr>
        <w:t>②</w:t>
      </w:r>
      <w:r>
        <w:rPr>
          <w:rFonts w:ascii="Times New Roman" w:hAnsi="Times New Roman" w:eastAsia="仿宋" w:cs="Times New Roman"/>
          <w:sz w:val="28"/>
          <w:szCs w:val="28"/>
          <w:lang w:val="mn-MN" w:eastAsia="zh-CN"/>
        </w:rPr>
        <w:t xml:space="preserve"> </w:t>
      </w:r>
      <w:r>
        <w:rPr>
          <w:rFonts w:ascii="Times New Roman" w:hAnsi="Times New Roman" w:eastAsia="仿宋" w:cs="Times New Roman"/>
          <w:sz w:val="28"/>
          <w:szCs w:val="28"/>
        </w:rPr>
        <w:fldChar w:fldCharType="end"/>
      </w:r>
      <w:r>
        <w:rPr>
          <w:rFonts w:ascii="Times New Roman" w:hAnsi="Times New Roman" w:eastAsia="仿宋" w:cs="Times New Roman"/>
          <w:sz w:val="28"/>
          <w:szCs w:val="28"/>
          <w:lang w:val="mn-MN" w:eastAsia="zh-CN"/>
        </w:rPr>
        <w:t>Хуул</w:t>
      </w:r>
      <w:r>
        <w:rPr>
          <w:rFonts w:ascii="Times New Roman" w:hAnsi="Times New Roman" w:eastAsia="仿宋" w:cs="Times New Roman"/>
          <w:sz w:val="28"/>
          <w:szCs w:val="28"/>
          <w:cs/>
          <w:lang w:val="mn-MN" w:eastAsia="zh-CN"/>
        </w:rPr>
        <w:t>ийн этгээдийн төлөөлөгчийн итгэмжлэл</w:t>
      </w:r>
      <w:r>
        <w:rPr>
          <w:rFonts w:ascii="Times New Roman" w:hAnsi="Times New Roman" w:eastAsia="仿宋" w:cs="Times New Roman"/>
          <w:sz w:val="28"/>
          <w:szCs w:val="28"/>
          <w:lang w:val="mn-MN" w:eastAsia="zh-CN"/>
        </w:rPr>
        <w:t xml:space="preserve">  ( эх хувь</w:t>
      </w:r>
      <w:r>
        <w:rPr>
          <w:rFonts w:ascii="Times New Roman" w:hAnsi="Times New Roman" w:eastAsia="仿宋" w:cs="Times New Roman"/>
          <w:sz w:val="28"/>
          <w:szCs w:val="28"/>
          <w:cs/>
          <w:lang w:val="mn-MN" w:eastAsia="zh-CN"/>
        </w:rPr>
        <w:t xml:space="preserve"> нэг ширхэг </w:t>
      </w:r>
      <w:r>
        <w:rPr>
          <w:rFonts w:ascii="Times New Roman" w:hAnsi="Times New Roman" w:eastAsia="仿宋" w:cs="Times New Roman"/>
          <w:sz w:val="28"/>
          <w:szCs w:val="28"/>
          <w:lang w:val="mn-MN" w:eastAsia="zh-CN"/>
        </w:rPr>
        <w:t>), хуул</w:t>
      </w:r>
      <w:r>
        <w:rPr>
          <w:rFonts w:ascii="Times New Roman" w:hAnsi="Times New Roman" w:eastAsia="仿宋" w:cs="Times New Roman"/>
          <w:sz w:val="28"/>
          <w:szCs w:val="28"/>
          <w:cs/>
          <w:lang w:val="mn-MN" w:eastAsia="zh-CN"/>
        </w:rPr>
        <w:t xml:space="preserve">ийн этгээдийн төлөөлөгч болон </w:t>
      </w:r>
      <w:r>
        <w:rPr>
          <w:rFonts w:ascii="Times New Roman" w:hAnsi="Times New Roman" w:eastAsia="仿宋" w:cs="Times New Roman"/>
          <w:sz w:val="28"/>
          <w:szCs w:val="28"/>
          <w:lang w:val="mn-MN" w:eastAsia="zh-CN"/>
        </w:rPr>
        <w:t xml:space="preserve"> итгэмжлэгдсэн төлөөлөгчийн иргэний үнэмлэх</w:t>
      </w:r>
      <w:r>
        <w:rPr>
          <w:rFonts w:ascii="Times New Roman" w:hAnsi="Times New Roman" w:eastAsia="仿宋" w:cs="Times New Roman"/>
          <w:sz w:val="28"/>
          <w:szCs w:val="28"/>
          <w:cs/>
          <w:lang w:val="mn-MN" w:eastAsia="zh-CN"/>
        </w:rPr>
        <w:t>ийн хуулбар</w:t>
      </w:r>
      <w:r>
        <w:rPr>
          <w:rFonts w:ascii="Times New Roman" w:hAnsi="Times New Roman" w:eastAsia="仿宋" w:cs="Times New Roman"/>
          <w:sz w:val="28"/>
          <w:szCs w:val="28"/>
          <w:lang w:val="mn-MN" w:eastAsia="zh-CN"/>
        </w:rPr>
        <w:t xml:space="preserve"> (тус бүр нэг хувь);</w:t>
      </w:r>
    </w:p>
    <w:p>
      <w:pPr>
        <w:spacing w:line="560" w:lineRule="exact"/>
        <w:ind w:firstLine="991" w:firstLineChars="354"/>
        <w:rPr>
          <w:rFonts w:eastAsia="仿宋" w:asciiTheme="minorHAnsi" w:hAnsiTheme="minorHAnsi"/>
          <w:sz w:val="28"/>
          <w:szCs w:val="28"/>
          <w:lang w:val="mn-MN" w:eastAsia="zh-CN"/>
        </w:rPr>
      </w:pPr>
      <w:r>
        <w:rPr>
          <w:rFonts w:ascii="仿宋" w:hAnsi="仿宋" w:eastAsia="仿宋"/>
          <w:sz w:val="28"/>
          <w:szCs w:val="28"/>
        </w:rPr>
        <w:fldChar w:fldCharType="begin"/>
      </w:r>
      <w:r>
        <w:rPr>
          <w:rFonts w:hint="eastAsia" w:ascii="仿宋" w:hAnsi="仿宋" w:eastAsia="仿宋"/>
          <w:sz w:val="28"/>
          <w:szCs w:val="28"/>
          <w:lang w:eastAsia="zh-CN"/>
        </w:rPr>
        <w:instrText xml:space="preserve">= 2 \* GB3</w:instrText>
      </w:r>
      <w:r>
        <w:rPr>
          <w:rFonts w:ascii="仿宋" w:hAnsi="仿宋" w:eastAsia="仿宋"/>
          <w:sz w:val="28"/>
          <w:szCs w:val="28"/>
        </w:rPr>
        <w:fldChar w:fldCharType="separate"/>
      </w:r>
      <w:r>
        <w:rPr>
          <w:rFonts w:hint="eastAsia" w:ascii="仿宋" w:hAnsi="仿宋" w:eastAsia="仿宋"/>
          <w:sz w:val="28"/>
          <w:szCs w:val="28"/>
          <w:lang w:eastAsia="zh-CN"/>
        </w:rPr>
        <w:t>②</w:t>
      </w:r>
      <w:r>
        <w:rPr>
          <w:rFonts w:ascii="仿宋" w:hAnsi="仿宋" w:eastAsia="仿宋"/>
          <w:sz w:val="28"/>
          <w:szCs w:val="28"/>
        </w:rPr>
        <w:fldChar w:fldCharType="end"/>
      </w:r>
      <w:r>
        <w:rPr>
          <w:rFonts w:hint="eastAsia" w:ascii="仿宋" w:hAnsi="仿宋" w:eastAsia="仿宋"/>
          <w:sz w:val="28"/>
          <w:szCs w:val="28"/>
          <w:lang w:eastAsia="zh-CN"/>
        </w:rPr>
        <w:t>法人代表授权书（原件一份），法人代表及授权代表身份证明（复印件各一份）；</w:t>
      </w:r>
    </w:p>
    <w:p>
      <w:pPr>
        <w:spacing w:line="560" w:lineRule="exact"/>
        <w:ind w:firstLine="991" w:firstLineChars="354"/>
        <w:rPr>
          <w:rFonts w:ascii="Times New Roman" w:hAnsi="Times New Roman" w:eastAsia="仿宋" w:cs="Times New Roman"/>
          <w:color w:val="000000" w:themeColor="text1"/>
          <w:sz w:val="28"/>
          <w:szCs w:val="28"/>
          <w:lang w:val="mn-MN" w:eastAsia="zh-CN"/>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fldChar w:fldCharType="begin"/>
      </w:r>
      <w:r>
        <w:rPr>
          <w:rFonts w:ascii="Times New Roman" w:hAnsi="Times New Roman" w:eastAsia="仿宋" w:cs="Times New Roman"/>
          <w:color w:val="000000" w:themeColor="text1"/>
          <w:sz w:val="28"/>
          <w:szCs w:val="28"/>
          <w:lang w:val="mn-MN" w:eastAsia="zh-CN"/>
          <w14:textFill>
            <w14:solidFill>
              <w14:schemeClr w14:val="tx1"/>
            </w14:solidFill>
          </w14:textFill>
        </w:rPr>
        <w:instrText xml:space="preserve">= 3 \* GB3</w:instrText>
      </w:r>
      <w:r>
        <w:rPr>
          <w:rFonts w:ascii="Times New Roman" w:hAnsi="Times New Roman" w:eastAsia="仿宋" w:cs="Times New Roman"/>
          <w:color w:val="000000" w:themeColor="text1"/>
          <w:sz w:val="28"/>
          <w:szCs w:val="28"/>
          <w14:textFill>
            <w14:solidFill>
              <w14:schemeClr w14:val="tx1"/>
            </w14:solidFill>
          </w14:textFill>
        </w:rPr>
        <w:fldChar w:fldCharType="separate"/>
      </w:r>
      <w:r>
        <w:rPr>
          <w:rFonts w:ascii="Cambria Math" w:hAnsi="Cambria Math" w:eastAsia="仿宋" w:cs="Cambria Math"/>
          <w:color w:val="000000" w:themeColor="text1"/>
          <w:sz w:val="28"/>
          <w:szCs w:val="28"/>
          <w:lang w:val="mn-MN" w:eastAsia="zh-CN"/>
          <w14:textFill>
            <w14:solidFill>
              <w14:schemeClr w14:val="tx1"/>
            </w14:solidFill>
          </w14:textFill>
        </w:rPr>
        <w:t>③</w:t>
      </w:r>
      <w:r>
        <w:rPr>
          <w:rFonts w:ascii="Times New Roman" w:hAnsi="Times New Roman" w:eastAsia="仿宋" w:cs="Times New Roman"/>
          <w:color w:val="000000" w:themeColor="text1"/>
          <w:sz w:val="28"/>
          <w:szCs w:val="28"/>
          <w:lang w:val="mn-MN" w:eastAsia="zh-CN"/>
          <w14:textFill>
            <w14:solidFill>
              <w14:schemeClr w14:val="tx1"/>
            </w14:solidFill>
          </w14:textFill>
        </w:rPr>
        <w:t xml:space="preserve"> </w:t>
      </w:r>
      <w:r>
        <w:rPr>
          <w:rFonts w:ascii="Times New Roman" w:hAnsi="Times New Roman" w:eastAsia="仿宋" w:cs="Times New Roman"/>
          <w:color w:val="000000" w:themeColor="text1"/>
          <w:sz w:val="28"/>
          <w:szCs w:val="28"/>
          <w14:textFill>
            <w14:solidFill>
              <w14:schemeClr w14:val="tx1"/>
            </w14:solidFill>
          </w14:textFill>
        </w:rPr>
        <w:fldChar w:fldCharType="end"/>
      </w:r>
      <w:r>
        <w:rPr>
          <w:rFonts w:ascii="Times New Roman" w:hAnsi="Times New Roman" w:eastAsia="仿宋" w:cs="Times New Roman"/>
          <w:sz w:val="28"/>
          <w:szCs w:val="28"/>
          <w:lang w:val="mn-MN" w:eastAsia="zh-CN"/>
        </w:rPr>
        <w:t>Тендер</w:t>
      </w:r>
      <w:r>
        <w:rPr>
          <w:rFonts w:ascii="Times New Roman" w:hAnsi="Times New Roman" w:eastAsia="仿宋" w:cs="Times New Roman"/>
          <w:color w:val="000000" w:themeColor="text1"/>
          <w:sz w:val="28"/>
          <w:szCs w:val="28"/>
          <w:lang w:val="mn-MN" w:eastAsia="zh-CN"/>
          <w14:textFill>
            <w14:solidFill>
              <w14:schemeClr w14:val="tx1"/>
            </w14:solidFill>
          </w14:textFill>
        </w:rPr>
        <w:t xml:space="preserve">ийн хэсэг, </w:t>
      </w:r>
      <w:r>
        <w:rPr>
          <w:rFonts w:ascii="Times New Roman" w:hAnsi="Times New Roman" w:eastAsia="仿宋" w:cs="Times New Roman"/>
          <w:sz w:val="28"/>
          <w:szCs w:val="28"/>
          <w:lang w:val="mn-MN" w:eastAsia="zh-CN"/>
        </w:rPr>
        <w:t>тендер</w:t>
      </w:r>
      <w:r>
        <w:rPr>
          <w:rFonts w:ascii="Times New Roman" w:hAnsi="Times New Roman" w:eastAsia="仿宋" w:cs="Times New Roman"/>
          <w:color w:val="000000" w:themeColor="text1"/>
          <w:sz w:val="28"/>
          <w:szCs w:val="28"/>
          <w:lang w:val="mn-MN" w:eastAsia="zh-CN"/>
          <w14:textFill>
            <w14:solidFill>
              <w14:schemeClr w14:val="tx1"/>
            </w14:solidFill>
          </w14:textFill>
        </w:rPr>
        <w:t>ийн баримт бичигт шаардагдах агуулга, хэлэлцээнд оролцогчдын өгөх шаардлагатай гэж үзсэн мэдэгдэл, баримт бичиг;</w:t>
      </w:r>
    </w:p>
    <w:p>
      <w:pPr>
        <w:spacing w:line="560" w:lineRule="exact"/>
        <w:ind w:firstLine="991" w:firstLineChars="354"/>
        <w:rPr>
          <w:rFonts w:eastAsia="仿宋" w:asciiTheme="minorHAnsi" w:hAnsiTheme="minorHAnsi"/>
          <w:color w:val="000000" w:themeColor="text1"/>
          <w:sz w:val="28"/>
          <w:szCs w:val="28"/>
          <w:lang w:val="mn-MN" w:eastAsia="zh-CN"/>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lang w:eastAsia="zh-CN"/>
          <w14:textFill>
            <w14:solidFill>
              <w14:schemeClr w14:val="tx1"/>
            </w14:solidFill>
          </w14:textFill>
        </w:rPr>
        <w:instrText xml:space="preserve">= 3 \* GB3</w:instrText>
      </w:r>
      <w:r>
        <w:rPr>
          <w:rFonts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eastAsia="zh-CN"/>
          <w14:textFill>
            <w14:solidFill>
              <w14:schemeClr w14:val="tx1"/>
            </w14:solidFill>
          </w14:textFill>
        </w:rPr>
        <w:t>③</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eastAsia="zh-CN"/>
          <w14:textFill>
            <w14:solidFill>
              <w14:schemeClr w14:val="tx1"/>
            </w14:solidFill>
          </w14:textFill>
        </w:rPr>
        <w:t>投标单位情况，招标文件要求的内容及投标人认为有必要提供的声明和文件；</w:t>
      </w:r>
    </w:p>
    <w:p>
      <w:pPr>
        <w:spacing w:line="560" w:lineRule="exact"/>
        <w:ind w:firstLine="560" w:firstLineChars="200"/>
        <w:rPr>
          <w:rFonts w:ascii="Times New Roman" w:hAnsi="Times New Roman" w:eastAsia="仿宋" w:cs="Times New Roman"/>
          <w:sz w:val="28"/>
          <w:szCs w:val="28"/>
          <w:cs/>
          <w:lang w:val="mn-MN" w:eastAsia="zh-CN"/>
        </w:rPr>
      </w:pPr>
      <w:r>
        <w:rPr>
          <w:rFonts w:ascii="Times New Roman" w:hAnsi="Times New Roman" w:eastAsia="仿宋" w:cs="Times New Roman"/>
          <w:sz w:val="28"/>
          <w:szCs w:val="28"/>
          <w:lang w:val="mn-MN" w:eastAsia="zh-CN"/>
        </w:rPr>
        <w:t xml:space="preserve">(4) Зохион байгуулалтын арга хэмжээ (Хавсралт 1-5): </w:t>
      </w:r>
    </w:p>
    <w:p>
      <w:pPr>
        <w:spacing w:line="560" w:lineRule="exact"/>
        <w:ind w:left="669"/>
        <w:rPr>
          <w:rFonts w:ascii="Times New Roman" w:hAnsi="Times New Roman" w:eastAsia="仿宋" w:cs="Times New Roman"/>
          <w:b/>
          <w:sz w:val="28"/>
          <w:szCs w:val="28"/>
          <w:lang w:val="mn-MN" w:eastAsia="zh-CN"/>
        </w:rPr>
      </w:pPr>
      <w:r>
        <w:rPr>
          <w:rFonts w:ascii="Times New Roman" w:hAnsi="Times New Roman" w:eastAsia="仿宋" w:cs="Times New Roman"/>
          <w:b/>
          <w:sz w:val="28"/>
          <w:szCs w:val="28"/>
          <w:cs/>
          <w:lang w:val="mn-MN" w:eastAsia="zh-CN"/>
        </w:rPr>
        <w:t xml:space="preserve">Тендер зарлагчийн тээврийн үйл ажиллагааны хэрэгцээг хангахын тулд </w:t>
      </w:r>
      <w:r>
        <w:rPr>
          <w:rFonts w:ascii="Times New Roman" w:hAnsi="Times New Roman" w:eastAsia="仿宋" w:cs="Times New Roman"/>
          <w:b/>
          <w:sz w:val="28"/>
          <w:szCs w:val="28"/>
          <w:lang w:val="mn-MN" w:eastAsia="zh-CN"/>
        </w:rPr>
        <w:t>т</w:t>
      </w:r>
      <w:r>
        <w:rPr>
          <w:rFonts w:ascii="Times New Roman" w:hAnsi="Times New Roman" w:eastAsia="仿宋" w:cs="Times New Roman"/>
          <w:b/>
          <w:sz w:val="28"/>
          <w:szCs w:val="28"/>
          <w:cs/>
          <w:lang w:val="mn-MN" w:eastAsia="zh-CN"/>
        </w:rPr>
        <w:t>ендер</w:t>
      </w:r>
      <w:r>
        <w:rPr>
          <w:rFonts w:ascii="Times New Roman" w:hAnsi="Times New Roman" w:eastAsia="仿宋" w:cs="Times New Roman"/>
          <w:b/>
          <w:sz w:val="28"/>
          <w:szCs w:val="28"/>
          <w:lang w:val="mn-MN" w:eastAsia="zh-CN"/>
        </w:rPr>
        <w:t>т</w:t>
      </w:r>
      <w:r>
        <w:rPr>
          <w:rFonts w:ascii="Times New Roman" w:hAnsi="Times New Roman" w:eastAsia="仿宋" w:cs="Times New Roman"/>
          <w:b/>
          <w:sz w:val="28"/>
          <w:szCs w:val="28"/>
          <w:cs/>
          <w:lang w:val="mn-MN" w:eastAsia="zh-CN"/>
        </w:rPr>
        <w:t xml:space="preserve"> оролцогчоос төлөвлөж буй тээврийн хэрэгсэл,ажиллах хүч,аюулгүй байдлын баталгаа болон шагнал шийтгэлийн талаархи мэдээлэл.</w:t>
      </w:r>
    </w:p>
    <w:p>
      <w:pPr>
        <w:spacing w:line="560" w:lineRule="exact"/>
        <w:ind w:firstLine="560" w:firstLineChars="200"/>
        <w:rPr>
          <w:rFonts w:eastAsia="仿宋" w:asciiTheme="minorHAnsi" w:hAnsiTheme="minorHAnsi"/>
          <w:bCs/>
          <w:sz w:val="28"/>
          <w:szCs w:val="28"/>
          <w:lang w:val="mn-MN" w:eastAsia="zh-CN"/>
        </w:rPr>
      </w:pPr>
      <w:r>
        <w:rPr>
          <w:rFonts w:hint="eastAsia" w:ascii="仿宋" w:hAnsi="仿宋" w:eastAsia="仿宋"/>
          <w:sz w:val="28"/>
          <w:szCs w:val="28"/>
          <w:lang w:eastAsia="zh-CN"/>
        </w:rPr>
        <w:t>（4）组织措施（附件1-5）</w:t>
      </w:r>
      <w:r>
        <w:rPr>
          <w:rFonts w:hint="eastAsia" w:ascii="仿宋" w:hAnsi="仿宋" w:eastAsia="仿宋"/>
          <w:bCs/>
          <w:sz w:val="28"/>
          <w:szCs w:val="28"/>
          <w:lang w:eastAsia="zh-CN"/>
        </w:rPr>
        <w:t>为满足招标人运输业务，</w:t>
      </w:r>
      <w:r>
        <w:rPr>
          <w:rFonts w:ascii="仿宋" w:hAnsi="仿宋" w:eastAsia="仿宋"/>
          <w:sz w:val="28"/>
          <w:szCs w:val="28"/>
          <w:lang w:eastAsia="zh-CN"/>
        </w:rPr>
        <w:t>谈判人</w:t>
      </w:r>
      <w:r>
        <w:rPr>
          <w:rFonts w:hint="eastAsia" w:ascii="仿宋" w:hAnsi="仿宋" w:eastAsia="仿宋"/>
          <w:sz w:val="28"/>
          <w:szCs w:val="28"/>
          <w:lang w:eastAsia="zh-CN"/>
        </w:rPr>
        <w:t>拟投入车辆、人员、安全保障及奖罚情况</w:t>
      </w:r>
      <w:r>
        <w:rPr>
          <w:rFonts w:ascii="仿宋" w:hAnsi="仿宋" w:eastAsia="仿宋"/>
          <w:bCs/>
          <w:sz w:val="28"/>
          <w:szCs w:val="28"/>
          <w:lang w:eastAsia="zh-CN"/>
        </w:rPr>
        <w:t>；</w:t>
      </w:r>
    </w:p>
    <w:p>
      <w:pPr>
        <w:spacing w:line="560" w:lineRule="exact"/>
        <w:ind w:left="669"/>
        <w:rPr>
          <w:rFonts w:ascii="Times New Roman" w:hAnsi="Times New Roman" w:eastAsia="黑体" w:cs="Times New Roman"/>
          <w:b/>
          <w:bCs/>
          <w:spacing w:val="-5"/>
          <w:sz w:val="28"/>
          <w:szCs w:val="28"/>
          <w:lang w:val="mn-MN" w:eastAsia="zh-CN"/>
        </w:rPr>
      </w:pPr>
      <w:r>
        <w:rPr>
          <w:rFonts w:ascii="Times New Roman" w:hAnsi="Times New Roman" w:eastAsia="黑体" w:cs="Times New Roman"/>
          <w:b/>
          <w:bCs/>
          <w:spacing w:val="-5"/>
          <w:sz w:val="28"/>
          <w:szCs w:val="28"/>
          <w:lang w:val="mn-MN" w:eastAsia="zh-CN"/>
        </w:rPr>
        <w:t>3. Тендерийн баримт бичгийг ирүүлэх эцсийн хугацаа</w:t>
      </w:r>
    </w:p>
    <w:p>
      <w:pPr>
        <w:spacing w:line="560" w:lineRule="exact"/>
        <w:ind w:left="669"/>
        <w:rPr>
          <w:rFonts w:eastAsia="黑体" w:cs="仿宋" w:asciiTheme="minorHAnsi" w:hAnsiTheme="minorHAnsi"/>
          <w:spacing w:val="-5"/>
          <w:sz w:val="28"/>
          <w:szCs w:val="28"/>
          <w:lang w:val="mn-MN" w:eastAsia="zh-CN"/>
        </w:rPr>
      </w:pPr>
      <w:bookmarkStart w:id="10" w:name="_Toc462760531"/>
      <w:r>
        <w:rPr>
          <w:rFonts w:hint="eastAsia" w:ascii="黑体" w:hAnsi="黑体" w:eastAsia="黑体" w:cs="仿宋"/>
          <w:spacing w:val="-5"/>
          <w:sz w:val="28"/>
          <w:szCs w:val="28"/>
          <w:lang w:eastAsia="zh-CN"/>
        </w:rPr>
        <w:t>3、递交投标文件的截止时间</w:t>
      </w:r>
      <w:bookmarkEnd w:id="10"/>
    </w:p>
    <w:p>
      <w:pPr>
        <w:spacing w:line="560" w:lineRule="exact"/>
        <w:ind w:firstLine="560" w:firstLineChars="200"/>
        <w:rPr>
          <w:rFonts w:ascii="Times New Roman" w:hAnsi="Times New Roman" w:eastAsia="仿宋" w:cs="Times New Roman"/>
          <w:color w:val="FF0000"/>
          <w:sz w:val="28"/>
          <w:szCs w:val="28"/>
          <w:lang w:val="mn-MN" w:eastAsia="zh-CN"/>
        </w:rPr>
      </w:pPr>
      <w:r>
        <w:rPr>
          <w:rFonts w:ascii="Times New Roman" w:hAnsi="Times New Roman" w:eastAsia="仿宋" w:cs="Times New Roman"/>
          <w:sz w:val="28"/>
          <w:szCs w:val="28"/>
          <w:lang w:val="mn-MN" w:eastAsia="zh-CN"/>
        </w:rPr>
        <w:t xml:space="preserve">(1) </w:t>
      </w:r>
      <w:r>
        <w:rPr>
          <w:rFonts w:ascii="Times New Roman" w:hAnsi="Times New Roman" w:eastAsia="黑体" w:cs="Times New Roman"/>
          <w:spacing w:val="-5"/>
          <w:sz w:val="28"/>
          <w:szCs w:val="28"/>
          <w:lang w:val="mn-MN" w:eastAsia="zh-CN"/>
        </w:rPr>
        <w:t>Тендер</w:t>
      </w:r>
      <w:r>
        <w:rPr>
          <w:rFonts w:ascii="Times New Roman" w:hAnsi="Times New Roman" w:eastAsia="仿宋" w:cs="Times New Roman"/>
          <w:sz w:val="28"/>
          <w:szCs w:val="28"/>
          <w:lang w:val="mn-MN" w:eastAsia="zh-CN"/>
        </w:rPr>
        <w:t>ийн</w:t>
      </w:r>
      <w:r>
        <w:rPr>
          <w:rFonts w:ascii="Times New Roman" w:hAnsi="Times New Roman" w:eastAsia="仿宋" w:cs="Times New Roman"/>
          <w:sz w:val="28"/>
          <w:szCs w:val="28"/>
          <w:cs/>
          <w:lang w:val="mn-MN" w:eastAsia="zh-CN"/>
        </w:rPr>
        <w:t xml:space="preserve"> </w:t>
      </w:r>
      <w:r>
        <w:rPr>
          <w:rFonts w:ascii="Times New Roman" w:hAnsi="Times New Roman" w:eastAsia="黑体" w:cs="Times New Roman"/>
          <w:spacing w:val="-5"/>
          <w:sz w:val="28"/>
          <w:szCs w:val="28"/>
          <w:cs/>
          <w:lang w:val="mn-MN" w:eastAsia="zh-CN"/>
        </w:rPr>
        <w:t xml:space="preserve">үнийн саналын </w:t>
      </w:r>
      <w:r>
        <w:rPr>
          <w:rFonts w:ascii="Times New Roman" w:hAnsi="Times New Roman" w:eastAsia="仿宋" w:cs="Times New Roman"/>
          <w:sz w:val="28"/>
          <w:szCs w:val="28"/>
          <w:lang w:val="mn-MN" w:eastAsia="zh-CN"/>
        </w:rPr>
        <w:t>бүх баримт бичгийг худалдан авагчийн гэрээ хэлэлцээрийн баримт бичигт заасан хугацаанд ирүүлэх ёстой.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（1）所有投标文件必须按采购单位在招标文件中规定的时间内递交。</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(2) Худалдан авагч </w:t>
      </w:r>
      <w:r>
        <w:rPr>
          <w:rFonts w:ascii="Times New Roman" w:hAnsi="Times New Roman" w:eastAsia="黑体" w:cs="Times New Roman"/>
          <w:spacing w:val="-5"/>
          <w:sz w:val="28"/>
          <w:szCs w:val="28"/>
          <w:lang w:val="mn-MN" w:eastAsia="zh-CN"/>
        </w:rPr>
        <w:t>тендер</w:t>
      </w:r>
      <w:r>
        <w:rPr>
          <w:rFonts w:ascii="Times New Roman" w:hAnsi="Times New Roman" w:eastAsia="仿宋" w:cs="Times New Roman"/>
          <w:sz w:val="28"/>
          <w:szCs w:val="28"/>
          <w:lang w:val="mn-MN" w:eastAsia="zh-CN"/>
        </w:rPr>
        <w:t xml:space="preserve">ийн баримт бичгийг өөрчилж, зохих тохиолдолд хэлэлцээрийн </w:t>
      </w:r>
      <w:r>
        <w:rPr>
          <w:rFonts w:ascii="Times New Roman" w:hAnsi="Times New Roman" w:eastAsia="黑体" w:cs="Times New Roman"/>
          <w:spacing w:val="-5"/>
          <w:sz w:val="28"/>
          <w:szCs w:val="28"/>
          <w:cs/>
          <w:lang w:val="mn-MN" w:eastAsia="zh-CN"/>
        </w:rPr>
        <w:t>үнийн саналын</w:t>
      </w:r>
      <w:r>
        <w:rPr>
          <w:rFonts w:ascii="Times New Roman" w:hAnsi="Times New Roman" w:eastAsia="仿宋" w:cs="Times New Roman"/>
          <w:sz w:val="28"/>
          <w:szCs w:val="28"/>
          <w:lang w:val="mn-MN" w:eastAsia="zh-CN"/>
        </w:rPr>
        <w:t xml:space="preserve"> баримт бичгийг ирүүлэх эцсийн хугацааг сунгаж болно. Иймд хэлэлцээрийн </w:t>
      </w:r>
      <w:r>
        <w:rPr>
          <w:rFonts w:ascii="Times New Roman" w:hAnsi="Times New Roman" w:eastAsia="黑体" w:cs="Times New Roman"/>
          <w:spacing w:val="-5"/>
          <w:sz w:val="28"/>
          <w:szCs w:val="28"/>
          <w:cs/>
          <w:lang w:val="mn-MN" w:eastAsia="zh-CN"/>
        </w:rPr>
        <w:t xml:space="preserve">үнийн саналын </w:t>
      </w:r>
      <w:r>
        <w:rPr>
          <w:rFonts w:ascii="Times New Roman" w:hAnsi="Times New Roman" w:eastAsia="仿宋" w:cs="Times New Roman"/>
          <w:sz w:val="28"/>
          <w:szCs w:val="28"/>
          <w:lang w:val="mn-MN" w:eastAsia="zh-CN"/>
        </w:rPr>
        <w:t>баримт бичгийг ирүүлэх хугацааг сунгасны дагуу худалдан авагч болон хэлэлцээ</w:t>
      </w:r>
      <w:r>
        <w:rPr>
          <w:rFonts w:hint="cs" w:ascii="Times New Roman" w:hAnsi="Times New Roman" w:eastAsia="仿宋" w:cs="Times New Roman"/>
          <w:sz w:val="28"/>
          <w:szCs w:val="28"/>
          <w:rtl/>
          <w:lang w:eastAsia="zh-CN"/>
        </w:rPr>
        <w:t>рт</w:t>
      </w:r>
      <w:r>
        <w:rPr>
          <w:rFonts w:ascii="Times New Roman" w:hAnsi="Times New Roman" w:eastAsia="仿宋" w:cs="Times New Roman"/>
          <w:sz w:val="28"/>
          <w:szCs w:val="28"/>
          <w:lang w:val="mn-MN" w:eastAsia="zh-CN"/>
        </w:rPr>
        <w:t xml:space="preserve"> оролцогчийн  бүх эрх, үүр</w:t>
      </w:r>
      <w:r>
        <w:rPr>
          <w:rFonts w:ascii="Times New Roman" w:hAnsi="Times New Roman" w:eastAsia="仿宋" w:cs="Times New Roman"/>
          <w:sz w:val="28"/>
          <w:szCs w:val="28"/>
          <w:cs/>
          <w:lang w:val="mn-MN" w:eastAsia="zh-CN"/>
        </w:rPr>
        <w:t>гийг сунгасан хугацаанд үндэслэн хэрэгжүүлнэ.</w:t>
      </w:r>
      <w:r>
        <w:rPr>
          <w:rFonts w:ascii="Times New Roman" w:hAnsi="Times New Roman" w:eastAsia="仿宋" w:cs="Times New Roman"/>
          <w:sz w:val="28"/>
          <w:szCs w:val="28"/>
          <w:lang w:val="mn-MN" w:eastAsia="zh-CN"/>
        </w:rPr>
        <w:t xml:space="preserve"> </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（2）采购单位可修改招标文件,并酌情延长提交</w:t>
      </w:r>
      <w:bookmarkStart w:id="11" w:name="_Hlk178868665"/>
      <w:r>
        <w:rPr>
          <w:rFonts w:hint="eastAsia" w:ascii="仿宋" w:hAnsi="仿宋" w:eastAsia="仿宋"/>
          <w:sz w:val="28"/>
          <w:szCs w:val="28"/>
          <w:lang w:eastAsia="zh-CN"/>
        </w:rPr>
        <w:t>投标文件</w:t>
      </w:r>
      <w:bookmarkEnd w:id="11"/>
      <w:r>
        <w:rPr>
          <w:rFonts w:hint="eastAsia" w:ascii="仿宋" w:hAnsi="仿宋" w:eastAsia="仿宋"/>
          <w:sz w:val="28"/>
          <w:szCs w:val="28"/>
          <w:lang w:eastAsia="zh-CN"/>
        </w:rPr>
        <w:t>的截止日期。因此，已规定的采购人和投标人的一切权利和义务,将按延期后的投标文件递交截止日期履行。</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(3) Худалдан авагч нь </w:t>
      </w:r>
      <w:r>
        <w:rPr>
          <w:rFonts w:ascii="Times New Roman" w:hAnsi="Times New Roman" w:eastAsia="仿宋" w:cs="Times New Roman"/>
          <w:sz w:val="28"/>
          <w:szCs w:val="28"/>
          <w:cs/>
          <w:lang w:val="mn-MN" w:eastAsia="zh-CN"/>
        </w:rPr>
        <w:t xml:space="preserve">тогтоосон хугацаанаас хойш ирүүлсэн </w:t>
      </w:r>
      <w:r>
        <w:rPr>
          <w:rFonts w:ascii="Times New Roman" w:hAnsi="Times New Roman" w:eastAsia="黑体" w:cs="Times New Roman"/>
          <w:spacing w:val="-5"/>
          <w:sz w:val="28"/>
          <w:szCs w:val="28"/>
          <w:lang w:val="mn-MN" w:eastAsia="zh-CN"/>
        </w:rPr>
        <w:t>тендер</w:t>
      </w:r>
      <w:r>
        <w:rPr>
          <w:rFonts w:ascii="Times New Roman" w:hAnsi="Times New Roman" w:eastAsia="仿宋" w:cs="Times New Roman"/>
          <w:sz w:val="28"/>
          <w:szCs w:val="28"/>
          <w:lang w:val="mn-MN" w:eastAsia="zh-CN"/>
        </w:rPr>
        <w:t>ийн</w:t>
      </w:r>
      <w:r>
        <w:rPr>
          <w:rFonts w:ascii="Times New Roman" w:hAnsi="Times New Roman" w:eastAsia="黑体" w:cs="Times New Roman"/>
          <w:spacing w:val="-5"/>
          <w:sz w:val="28"/>
          <w:szCs w:val="28"/>
          <w:lang w:val="mn-MN" w:eastAsia="zh-CN"/>
        </w:rPr>
        <w:t xml:space="preserve"> </w:t>
      </w:r>
      <w:r>
        <w:rPr>
          <w:rFonts w:ascii="Times New Roman" w:hAnsi="Times New Roman" w:eastAsia="仿宋" w:cs="Times New Roman"/>
          <w:sz w:val="28"/>
          <w:szCs w:val="28"/>
          <w:cs/>
          <w:lang w:val="mn-MN" w:eastAsia="zh-CN"/>
        </w:rPr>
        <w:t>баримт бичгийг хүлээн авахгүй.Мөн цахилгаан,утас болон факсаар ирүүлсэн тендерийг огт хүлээн авахгүй.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（3）采购人将拒绝在截止时间后,递交的投标文件；电报、电话和传真投标概不接受。</w:t>
      </w:r>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4. Тендер</w:t>
      </w:r>
      <w:r>
        <w:rPr>
          <w:rFonts w:ascii="Times New Roman" w:hAnsi="Times New Roman" w:eastAsia="仿宋" w:cs="Times New Roman"/>
          <w:sz w:val="28"/>
          <w:szCs w:val="28"/>
          <w:lang w:val="mn-MN" w:eastAsia="zh-CN"/>
        </w:rPr>
        <w:t>ийн</w:t>
      </w:r>
      <w:r>
        <w:rPr>
          <w:rFonts w:ascii="Times New Roman" w:hAnsi="Times New Roman" w:eastAsia="黑体" w:cs="Times New Roman"/>
          <w:spacing w:val="-5"/>
          <w:sz w:val="28"/>
          <w:szCs w:val="28"/>
          <w:cs/>
          <w:lang w:val="mn-MN" w:eastAsia="zh-CN"/>
        </w:rPr>
        <w:t xml:space="preserve"> </w:t>
      </w:r>
      <w:r>
        <w:rPr>
          <w:rFonts w:ascii="Times New Roman" w:hAnsi="Times New Roman" w:eastAsia="黑体" w:cs="Times New Roman"/>
          <w:spacing w:val="-5"/>
          <w:sz w:val="28"/>
          <w:szCs w:val="28"/>
          <w:lang w:val="mn-MN" w:eastAsia="zh-CN"/>
        </w:rPr>
        <w:t>баримт бичигт өөрчлөлт оруулах, буцаан татах</w:t>
      </w:r>
    </w:p>
    <w:p>
      <w:pPr>
        <w:spacing w:line="560" w:lineRule="exact"/>
        <w:ind w:left="669"/>
        <w:rPr>
          <w:rFonts w:eastAsia="黑体" w:cs="仿宋" w:asciiTheme="minorHAnsi" w:hAnsiTheme="minorHAnsi"/>
          <w:spacing w:val="-5"/>
          <w:sz w:val="28"/>
          <w:szCs w:val="28"/>
          <w:lang w:val="mn-MN" w:eastAsia="zh-CN"/>
        </w:rPr>
      </w:pPr>
      <w:bookmarkStart w:id="12" w:name="_Toc462760533"/>
      <w:r>
        <w:rPr>
          <w:rFonts w:hint="eastAsia" w:ascii="黑体" w:hAnsi="黑体" w:eastAsia="黑体" w:cs="仿宋"/>
          <w:spacing w:val="-5"/>
          <w:sz w:val="28"/>
          <w:szCs w:val="28"/>
          <w:lang w:eastAsia="zh-CN"/>
        </w:rPr>
        <w:t>4、投标文件的修改和撤消</w:t>
      </w:r>
      <w:bookmarkEnd w:id="12"/>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(1) </w:t>
      </w:r>
      <w:r>
        <w:rPr>
          <w:rFonts w:ascii="Times New Roman" w:hAnsi="Times New Roman" w:eastAsia="黑体" w:cs="Times New Roman"/>
          <w:spacing w:val="-5"/>
          <w:sz w:val="28"/>
          <w:szCs w:val="28"/>
          <w:lang w:val="mn-MN" w:eastAsia="zh-CN"/>
        </w:rPr>
        <w:t>Тендер</w:t>
      </w:r>
      <w:r>
        <w:rPr>
          <w:rFonts w:ascii="Times New Roman" w:hAnsi="Times New Roman" w:eastAsia="仿宋" w:cs="Times New Roman"/>
          <w:sz w:val="28"/>
          <w:szCs w:val="28"/>
          <w:lang w:val="mn-MN" w:eastAsia="zh-CN"/>
        </w:rPr>
        <w:t xml:space="preserve">ийн баримт бичгийг ирүүлсний дараа </w:t>
      </w:r>
      <w:r>
        <w:rPr>
          <w:rFonts w:ascii="Times New Roman" w:hAnsi="Times New Roman" w:eastAsia="黑体" w:cs="Times New Roman"/>
          <w:spacing w:val="-5"/>
          <w:sz w:val="28"/>
          <w:szCs w:val="28"/>
          <w:lang w:val="mn-MN" w:eastAsia="zh-CN"/>
        </w:rPr>
        <w:t>тендер</w:t>
      </w:r>
      <w:r>
        <w:rPr>
          <w:rFonts w:hint="cs" w:ascii="Times New Roman" w:hAnsi="Times New Roman" w:eastAsia="仿宋" w:cs="Times New Roman"/>
          <w:sz w:val="28"/>
          <w:szCs w:val="28"/>
          <w:rtl/>
          <w:lang w:eastAsia="zh-CN"/>
        </w:rPr>
        <w:t>т</w:t>
      </w:r>
      <w:r>
        <w:rPr>
          <w:rFonts w:ascii="Times New Roman" w:hAnsi="Times New Roman" w:eastAsia="仿宋" w:cs="Times New Roman"/>
          <w:sz w:val="28"/>
          <w:szCs w:val="28"/>
          <w:lang w:val="mn-MN" w:eastAsia="zh-CN"/>
        </w:rPr>
        <w:t xml:space="preserve"> оролцогч тендерийн баримт бичгийг өөрчлөх буюу буцаан авч болно . Гэсэн хэдий ч </w:t>
      </w:r>
      <w:r>
        <w:rPr>
          <w:rFonts w:ascii="Times New Roman" w:hAnsi="Times New Roman" w:eastAsia="黑体" w:cs="Times New Roman"/>
          <w:spacing w:val="-5"/>
          <w:sz w:val="28"/>
          <w:szCs w:val="28"/>
          <w:lang w:val="mn-MN" w:eastAsia="zh-CN"/>
        </w:rPr>
        <w:t>тендер</w:t>
      </w:r>
      <w:r>
        <w:rPr>
          <w:rFonts w:ascii="Times New Roman" w:hAnsi="Times New Roman" w:eastAsia="仿宋" w:cs="Times New Roman"/>
          <w:sz w:val="28"/>
          <w:szCs w:val="28"/>
          <w:lang w:val="mn-MN" w:eastAsia="zh-CN"/>
        </w:rPr>
        <w:t xml:space="preserve">ийн оролцогч нь тендерийн эцсийн хугацаа дуусахаас өмнө худалдан авагчид өөрчлөлт оруулах, буцаан татах тухай мэдэгдэхийн тулд цахим шуудан илгээж, хэлэлцээрийн баримт бичгийн шаардлагын дагуу өөрчилсөн хэлэлцээрийн </w:t>
      </w:r>
      <w:r>
        <w:rPr>
          <w:rFonts w:ascii="Times New Roman" w:hAnsi="Times New Roman" w:eastAsia="黑体" w:cs="Times New Roman"/>
          <w:spacing w:val="-5"/>
          <w:sz w:val="28"/>
          <w:szCs w:val="28"/>
          <w:cs/>
          <w:lang w:val="mn-MN" w:eastAsia="zh-CN"/>
        </w:rPr>
        <w:t>үнийн саналын</w:t>
      </w:r>
      <w:r>
        <w:rPr>
          <w:rFonts w:ascii="Times New Roman" w:hAnsi="Times New Roman" w:eastAsia="仿宋" w:cs="Times New Roman"/>
          <w:sz w:val="28"/>
          <w:szCs w:val="28"/>
          <w:lang w:val="mn-MN" w:eastAsia="zh-CN"/>
        </w:rPr>
        <w:t xml:space="preserve"> баримт бичгийг дахин ирүүлэх ёстой.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w:t>
      </w:r>
      <w:bookmarkStart w:id="13" w:name="_Hlk178868708"/>
      <w:r>
        <w:rPr>
          <w:rFonts w:hint="eastAsia" w:ascii="仿宋" w:hAnsi="仿宋" w:eastAsia="仿宋"/>
          <w:sz w:val="28"/>
          <w:szCs w:val="28"/>
          <w:lang w:eastAsia="zh-CN"/>
        </w:rPr>
        <w:t>投标人</w:t>
      </w:r>
      <w:bookmarkEnd w:id="13"/>
      <w:r>
        <w:rPr>
          <w:rFonts w:hint="eastAsia" w:ascii="仿宋" w:hAnsi="仿宋" w:eastAsia="仿宋"/>
          <w:sz w:val="28"/>
          <w:szCs w:val="28"/>
          <w:lang w:eastAsia="zh-CN"/>
        </w:rPr>
        <w:t>在提交投标文件后,可对其</w:t>
      </w:r>
      <w:bookmarkStart w:id="14" w:name="_Hlk178868734"/>
      <w:r>
        <w:rPr>
          <w:rFonts w:hint="eastAsia" w:ascii="仿宋" w:hAnsi="仿宋" w:eastAsia="仿宋"/>
          <w:sz w:val="28"/>
          <w:szCs w:val="28"/>
          <w:lang w:eastAsia="zh-CN"/>
        </w:rPr>
        <w:t>投标文件</w:t>
      </w:r>
      <w:bookmarkEnd w:id="14"/>
      <w:r>
        <w:rPr>
          <w:rFonts w:hint="eastAsia" w:ascii="仿宋" w:hAnsi="仿宋" w:eastAsia="仿宋"/>
          <w:sz w:val="28"/>
          <w:szCs w:val="28"/>
          <w:lang w:eastAsia="zh-CN"/>
        </w:rPr>
        <w:t>进行修改或撤消，但投标人单位须在投标截止时间前,向采购方发送该修改或撤消的邮件告知，并按照招标文件要求重新递交修改后的投标文件。</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(2)  </w:t>
      </w:r>
      <w:r>
        <w:rPr>
          <w:rFonts w:ascii="Times New Roman" w:hAnsi="Times New Roman" w:eastAsia="黑体" w:cs="Times New Roman"/>
          <w:spacing w:val="-5"/>
          <w:sz w:val="28"/>
          <w:szCs w:val="28"/>
          <w:lang w:val="mn-MN" w:eastAsia="zh-CN"/>
        </w:rPr>
        <w:t>Тендер</w:t>
      </w:r>
      <w:r>
        <w:rPr>
          <w:rFonts w:ascii="Times New Roman" w:hAnsi="Times New Roman" w:eastAsia="仿宋" w:cs="Times New Roman"/>
          <w:sz w:val="28"/>
          <w:szCs w:val="28"/>
          <w:lang w:val="mn-MN" w:eastAsia="zh-CN"/>
        </w:rPr>
        <w:t>ийн</w:t>
      </w:r>
      <w:r>
        <w:rPr>
          <w:rFonts w:ascii="Times New Roman" w:hAnsi="Times New Roman" w:eastAsia="黑体" w:cs="Times New Roman"/>
          <w:spacing w:val="-5"/>
          <w:sz w:val="28"/>
          <w:szCs w:val="28"/>
          <w:lang w:val="mn-MN" w:eastAsia="zh-CN"/>
        </w:rPr>
        <w:t xml:space="preserve"> </w:t>
      </w:r>
      <w:r>
        <w:rPr>
          <w:rFonts w:ascii="Times New Roman" w:hAnsi="Times New Roman" w:eastAsia="仿宋" w:cs="Times New Roman"/>
          <w:sz w:val="28"/>
          <w:szCs w:val="28"/>
          <w:lang w:val="mn-MN" w:eastAsia="zh-CN"/>
        </w:rPr>
        <w:t>баримт бичгийг ирүүлэх эцсийн хугацаа дууссаны дараа хэлэлцээрийн</w:t>
      </w:r>
      <w:r>
        <w:rPr>
          <w:rFonts w:ascii="Times New Roman" w:hAnsi="Times New Roman" w:eastAsia="仿宋" w:cs="Times New Roman"/>
          <w:sz w:val="28"/>
          <w:szCs w:val="28"/>
          <w:cs/>
          <w:lang w:val="mn-MN" w:eastAsia="zh-CN"/>
        </w:rPr>
        <w:t xml:space="preserve"> </w:t>
      </w:r>
      <w:r>
        <w:rPr>
          <w:rFonts w:ascii="Times New Roman" w:hAnsi="Times New Roman" w:eastAsia="黑体" w:cs="Times New Roman"/>
          <w:spacing w:val="-5"/>
          <w:sz w:val="28"/>
          <w:szCs w:val="28"/>
          <w:cs/>
          <w:lang w:val="mn-MN" w:eastAsia="zh-CN"/>
        </w:rPr>
        <w:t>үнийн саналын</w:t>
      </w:r>
      <w:r>
        <w:rPr>
          <w:rFonts w:ascii="Times New Roman" w:hAnsi="Times New Roman" w:eastAsia="仿宋" w:cs="Times New Roman"/>
          <w:sz w:val="28"/>
          <w:szCs w:val="28"/>
          <w:lang w:val="mn-MN" w:eastAsia="zh-CN"/>
        </w:rPr>
        <w:t xml:space="preserve"> баримт бичигт өөрчлөлт оруулахгүй.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（2）</w:t>
      </w:r>
      <w:bookmarkStart w:id="15" w:name="_Hlk178868749"/>
      <w:r>
        <w:rPr>
          <w:rFonts w:hint="eastAsia" w:ascii="仿宋" w:hAnsi="仿宋" w:eastAsia="仿宋"/>
          <w:sz w:val="28"/>
          <w:szCs w:val="28"/>
          <w:lang w:eastAsia="zh-CN"/>
        </w:rPr>
        <w:t>投标文件递交</w:t>
      </w:r>
      <w:bookmarkEnd w:id="15"/>
      <w:r>
        <w:rPr>
          <w:rFonts w:hint="eastAsia" w:ascii="仿宋" w:hAnsi="仿宋" w:eastAsia="仿宋"/>
          <w:sz w:val="28"/>
          <w:szCs w:val="28"/>
          <w:lang w:eastAsia="zh-CN"/>
        </w:rPr>
        <w:t>截止时间后不得修改投标文件。</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(3) </w:t>
      </w:r>
      <w:r>
        <w:rPr>
          <w:rFonts w:ascii="Times New Roman" w:hAnsi="Times New Roman" w:eastAsia="黑体" w:cs="Times New Roman"/>
          <w:spacing w:val="-5"/>
          <w:sz w:val="28"/>
          <w:szCs w:val="28"/>
          <w:lang w:val="mn-MN" w:eastAsia="zh-CN"/>
        </w:rPr>
        <w:t>Тендерт</w:t>
      </w:r>
      <w:r>
        <w:rPr>
          <w:rFonts w:ascii="Times New Roman" w:hAnsi="Times New Roman" w:eastAsia="仿宋" w:cs="Times New Roman"/>
          <w:sz w:val="28"/>
          <w:szCs w:val="28"/>
          <w:lang w:val="mn-MN" w:eastAsia="zh-CN"/>
        </w:rPr>
        <w:t xml:space="preserve"> оролцогчид </w:t>
      </w:r>
      <w:r>
        <w:rPr>
          <w:rFonts w:ascii="Times New Roman" w:hAnsi="Times New Roman" w:eastAsia="黑体" w:cs="Times New Roman"/>
          <w:spacing w:val="-5"/>
          <w:sz w:val="28"/>
          <w:szCs w:val="28"/>
          <w:lang w:val="mn-MN" w:eastAsia="zh-CN"/>
        </w:rPr>
        <w:t>тендерийн</w:t>
      </w:r>
      <w:r>
        <w:rPr>
          <w:rFonts w:ascii="Times New Roman" w:hAnsi="Times New Roman" w:eastAsia="黑体" w:cs="Times New Roman"/>
          <w:spacing w:val="-5"/>
          <w:sz w:val="28"/>
          <w:szCs w:val="28"/>
          <w:cs/>
          <w:lang w:val="mn-MN" w:eastAsia="zh-CN"/>
        </w:rPr>
        <w:t xml:space="preserve"> </w:t>
      </w:r>
      <w:r>
        <w:rPr>
          <w:rFonts w:ascii="Times New Roman" w:hAnsi="Times New Roman" w:eastAsia="仿宋" w:cs="Times New Roman"/>
          <w:sz w:val="28"/>
          <w:szCs w:val="28"/>
          <w:lang w:val="mn-MN" w:eastAsia="zh-CN"/>
        </w:rPr>
        <w:t>баримт бичгийг ирүүлэх эцсийн хугацаа</w:t>
      </w:r>
      <w:r>
        <w:rPr>
          <w:rFonts w:ascii="Times New Roman" w:hAnsi="Times New Roman" w:eastAsia="仿宋" w:cs="Times New Roman"/>
          <w:sz w:val="28"/>
          <w:szCs w:val="28"/>
          <w:cs/>
          <w:lang w:val="mn-MN" w:eastAsia="zh-CN"/>
        </w:rPr>
        <w:t xml:space="preserve"> дуусаснаас эхлэн,</w:t>
      </w:r>
      <w:r>
        <w:rPr>
          <w:rFonts w:ascii="Times New Roman" w:hAnsi="Times New Roman" w:eastAsia="仿宋" w:cs="Times New Roman"/>
          <w:sz w:val="28"/>
          <w:szCs w:val="28"/>
          <w:lang w:val="mn-MN" w:eastAsia="zh-CN"/>
        </w:rPr>
        <w:t xml:space="preserve"> </w:t>
      </w:r>
      <w:r>
        <w:rPr>
          <w:rFonts w:ascii="Times New Roman" w:hAnsi="Times New Roman" w:eastAsia="仿宋" w:cs="Times New Roman"/>
          <w:sz w:val="28"/>
          <w:szCs w:val="28"/>
          <w:cs/>
          <w:lang w:val="mn-MN" w:eastAsia="zh-CN"/>
        </w:rPr>
        <w:t>баримт бичгийн хүчинтэй хугацаа дуусах хүртэл түүнийг хүчингүй болгох боломжгүй.</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（3）投标人不得在投标文件递交截止时间起,至投标文件有效期期满前,撤消投标文件。</w:t>
      </w:r>
    </w:p>
    <w:p>
      <w:pPr>
        <w:spacing w:line="560" w:lineRule="exact"/>
        <w:ind w:firstLine="560" w:firstLineChars="200"/>
        <w:rPr>
          <w:rFonts w:ascii="仿宋" w:hAnsi="仿宋" w:eastAsia="仿宋"/>
          <w:sz w:val="28"/>
          <w:szCs w:val="28"/>
          <w:lang w:eastAsia="zh-CN"/>
        </w:rPr>
      </w:pPr>
    </w:p>
    <w:p>
      <w:pPr>
        <w:spacing w:line="560" w:lineRule="exact"/>
        <w:rPr>
          <w:rFonts w:ascii="仿宋" w:hAnsi="仿宋" w:eastAsia="仿宋"/>
          <w:sz w:val="28"/>
          <w:szCs w:val="28"/>
          <w:lang w:eastAsia="zh-CN"/>
        </w:rPr>
      </w:pPr>
    </w:p>
    <w:p>
      <w:pPr>
        <w:spacing w:line="560" w:lineRule="exact"/>
        <w:rPr>
          <w:rFonts w:ascii="仿宋" w:hAnsi="仿宋" w:eastAsia="仿宋"/>
          <w:sz w:val="28"/>
          <w:szCs w:val="28"/>
          <w:lang w:eastAsia="zh-CN"/>
        </w:rPr>
      </w:pPr>
      <w:r>
        <w:rPr>
          <w:rFonts w:ascii="仿宋" w:hAnsi="仿宋" w:eastAsia="仿宋"/>
          <w:sz w:val="28"/>
          <w:szCs w:val="28"/>
          <w:lang w:eastAsia="zh-CN"/>
        </w:rPr>
        <w:br w:type="page"/>
      </w:r>
    </w:p>
    <w:p>
      <w:pPr>
        <w:spacing w:line="560" w:lineRule="exact"/>
        <w:ind w:firstLine="1374" w:firstLineChars="400"/>
        <w:rPr>
          <w:rFonts w:ascii="Times New Roman" w:hAnsi="Times New Roman" w:eastAsia="仿宋" w:cs="Times New Roman"/>
          <w:b/>
          <w:bCs/>
          <w:spacing w:val="-9"/>
          <w:sz w:val="36"/>
          <w:szCs w:val="36"/>
          <w:lang w:val="mn-MN" w:eastAsia="zh-CN"/>
        </w:rPr>
      </w:pPr>
      <w:bookmarkStart w:id="16" w:name="_Toc462760534"/>
      <w:bookmarkStart w:id="17" w:name="_Toc13483"/>
      <w:r>
        <w:rPr>
          <w:rFonts w:ascii="Times New Roman" w:hAnsi="Times New Roman" w:eastAsia="仿宋" w:cs="Times New Roman"/>
          <w:b/>
          <w:bCs/>
          <w:spacing w:val="-9"/>
          <w:sz w:val="36"/>
          <w:szCs w:val="36"/>
          <w:lang w:eastAsia="zh-CN"/>
        </w:rPr>
        <w:t xml:space="preserve">3. </w:t>
      </w:r>
      <w:bookmarkStart w:id="18" w:name="_Hlk216166053"/>
      <w:r>
        <w:rPr>
          <w:rFonts w:ascii="Times New Roman" w:hAnsi="Times New Roman" w:eastAsia="仿宋" w:cs="Times New Roman"/>
          <w:b/>
          <w:bCs/>
          <w:spacing w:val="-9"/>
          <w:sz w:val="36"/>
          <w:szCs w:val="36"/>
          <w:lang w:eastAsia="zh-CN"/>
        </w:rPr>
        <w:t>Тендер</w:t>
      </w:r>
      <w:bookmarkEnd w:id="18"/>
      <w:r>
        <w:rPr>
          <w:rFonts w:ascii="Times New Roman" w:hAnsi="Times New Roman" w:eastAsia="仿宋" w:cs="Times New Roman"/>
          <w:b/>
          <w:bCs/>
          <w:spacing w:val="-9"/>
          <w:sz w:val="36"/>
          <w:szCs w:val="36"/>
          <w:lang w:eastAsia="zh-CN"/>
        </w:rPr>
        <w:t xml:space="preserve"> нээх, тендерийн үнэлгээ</w:t>
      </w:r>
    </w:p>
    <w:p>
      <w:pPr>
        <w:spacing w:before="153" w:line="219" w:lineRule="auto"/>
        <w:jc w:val="center"/>
        <w:outlineLvl w:val="0"/>
        <w:rPr>
          <w:rFonts w:ascii="仿宋" w:hAnsi="仿宋" w:eastAsia="仿宋" w:cs="仿宋"/>
          <w:b/>
          <w:bCs/>
          <w:spacing w:val="-9"/>
          <w:sz w:val="36"/>
          <w:szCs w:val="36"/>
          <w:lang w:eastAsia="zh-CN"/>
        </w:rPr>
      </w:pPr>
      <w:r>
        <w:rPr>
          <w:rFonts w:hint="eastAsia" w:ascii="仿宋" w:hAnsi="仿宋" w:eastAsia="仿宋" w:cs="仿宋"/>
          <w:b/>
          <w:bCs/>
          <w:spacing w:val="-9"/>
          <w:sz w:val="36"/>
          <w:szCs w:val="36"/>
          <w:lang w:eastAsia="zh-CN"/>
        </w:rPr>
        <w:t>三、开标及评标</w:t>
      </w:r>
      <w:bookmarkEnd w:id="16"/>
      <w:bookmarkEnd w:id="17"/>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eastAsia="zh-CN"/>
        </w:rPr>
        <w:t xml:space="preserve">1. </w:t>
      </w:r>
      <w:r>
        <w:rPr>
          <w:rFonts w:ascii="Times New Roman" w:hAnsi="Times New Roman" w:eastAsia="黑体" w:cs="Times New Roman"/>
          <w:b/>
          <w:bCs/>
          <w:spacing w:val="-5"/>
          <w:sz w:val="28"/>
          <w:szCs w:val="28"/>
          <w:lang w:eastAsia="zh-CN"/>
        </w:rPr>
        <w:t>Тендер</w:t>
      </w:r>
    </w:p>
    <w:p>
      <w:pPr>
        <w:spacing w:line="560" w:lineRule="exact"/>
        <w:ind w:left="669"/>
        <w:rPr>
          <w:rFonts w:eastAsia="黑体" w:cs="仿宋" w:asciiTheme="minorHAnsi" w:hAnsiTheme="minorHAnsi"/>
          <w:spacing w:val="-5"/>
          <w:sz w:val="28"/>
          <w:szCs w:val="28"/>
          <w:lang w:val="mn-MN" w:eastAsia="zh-CN"/>
        </w:rPr>
      </w:pPr>
      <w:bookmarkStart w:id="19" w:name="_Toc462760535"/>
      <w:r>
        <w:rPr>
          <w:rFonts w:hint="eastAsia" w:ascii="黑体" w:hAnsi="黑体" w:eastAsia="黑体" w:cs="仿宋"/>
          <w:spacing w:val="-5"/>
          <w:sz w:val="28"/>
          <w:szCs w:val="28"/>
          <w:lang w:eastAsia="zh-CN"/>
        </w:rPr>
        <w:t>1、</w:t>
      </w:r>
      <w:bookmarkEnd w:id="19"/>
      <w:r>
        <w:rPr>
          <w:rFonts w:hint="eastAsia" w:ascii="黑体" w:hAnsi="黑体" w:eastAsia="黑体" w:cs="仿宋"/>
          <w:spacing w:val="-5"/>
          <w:sz w:val="28"/>
          <w:szCs w:val="28"/>
          <w:lang w:eastAsia="zh-CN"/>
        </w:rPr>
        <w:t>开标</w:t>
      </w:r>
    </w:p>
    <w:p>
      <w:pPr>
        <w:spacing w:line="560" w:lineRule="exact"/>
        <w:ind w:left="669"/>
        <w:rPr>
          <w:rFonts w:eastAsia="黑体" w:cs="仿宋" w:asciiTheme="minorHAnsi" w:hAnsiTheme="minorHAnsi"/>
          <w:spacing w:val="-5"/>
          <w:sz w:val="28"/>
          <w:szCs w:val="28"/>
          <w:lang w:val="mn-MN" w:eastAsia="zh-CN"/>
        </w:rPr>
      </w:pPr>
      <w:r>
        <w:rPr>
          <w:rFonts w:eastAsia="黑体" w:cs="仿宋" w:asciiTheme="minorHAnsi" w:hAnsiTheme="minorHAnsi"/>
          <w:spacing w:val="-5"/>
          <w:sz w:val="28"/>
          <w:szCs w:val="28"/>
          <w:lang w:val="mn-MN" w:eastAsia="zh-CN"/>
        </w:rPr>
        <w:t>(1) Тендер зарлагч нь 2026 оны 1 дүгээр сарын 3-ны өдрийн 10:00 цагт Шиншин компанид нээлттэй нээж танилцуулна.</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（1）招标人于2026年1月3日10:00AM在新鑫公司公开开标。</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(2) Үнэлгээний хороо энэхүү зааврын дагуу тендерийн баримт бичгийн хүчинтэй эсэхийг тогтооно.</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（2）评标委员会按本须知规定确定投标文件的有效性。 </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(3) Тендер нээх үйл явц:</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（3）开标程序：</w:t>
      </w:r>
    </w:p>
    <w:p>
      <w:pPr>
        <w:spacing w:line="560" w:lineRule="exact"/>
        <w:ind w:firstLine="560" w:firstLineChars="200"/>
        <w:rPr>
          <w:rFonts w:eastAsia="仿宋" w:asciiTheme="minorHAnsi" w:hAnsiTheme="minorHAnsi"/>
          <w:sz w:val="28"/>
          <w:szCs w:val="28"/>
          <w:lang w:val="mn-MN" w:eastAsia="zh-CN"/>
        </w:rPr>
      </w:pPr>
      <w:r>
        <w:rPr>
          <w:rFonts w:eastAsia="仿宋" w:asciiTheme="minorHAnsi" w:hAnsiTheme="minorHAnsi"/>
          <w:sz w:val="28"/>
          <w:szCs w:val="28"/>
          <w:lang w:val="mn-MN" w:eastAsia="zh-CN"/>
        </w:rPr>
        <w:t>A. Тендер нээх ажиллагааг тендер зарлагч нь удирдан явуулна.</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val="mn-MN" w:eastAsia="zh-CN"/>
        </w:rPr>
        <w:t>A,开标由招标人主持；</w:t>
      </w:r>
    </w:p>
    <w:p>
      <w:pPr>
        <w:spacing w:line="560" w:lineRule="exact"/>
        <w:ind w:firstLine="560" w:firstLineChars="200"/>
        <w:rPr>
          <w:rFonts w:eastAsia="仿宋" w:asciiTheme="minorHAnsi" w:hAnsiTheme="minorHAnsi"/>
          <w:sz w:val="28"/>
          <w:szCs w:val="28"/>
          <w:lang w:val="mn-MN" w:eastAsia="zh-CN"/>
        </w:rPr>
      </w:pPr>
      <w:r>
        <w:rPr>
          <w:rFonts w:eastAsia="仿宋" w:asciiTheme="minorHAnsi" w:hAnsiTheme="minorHAnsi"/>
          <w:sz w:val="28"/>
          <w:szCs w:val="28"/>
          <w:lang w:val="mn-MN" w:eastAsia="zh-CN"/>
        </w:rPr>
        <w:t>B. Тендерийн баримт бичгийн битүүмжлэлийг тендерт оролцогч эсвэл түүний томилсон төлөөлөгч шалгана.</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B,由投标人或其推选的代表检查投标文件的密封情况； </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C. Зөрчилгүй болохыг баталгаажуулсны дараа холбогдох ажилтнууд олон нийтийн өмнө тендерийн битүүмжийг нээж, тендерт оролцогчийн нэр, үнийн санал болон тендерийн баримт бичгийн бусад гол агуулгыг уншин танилцуулна.</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C,经确认无误后，由有关工作人员当众开启，宣读投标人名称、 投标价格和投标文件的其他主要内容。</w:t>
      </w:r>
    </w:p>
    <w:p>
      <w:pPr>
        <w:spacing w:line="560" w:lineRule="exact"/>
        <w:ind w:firstLine="560" w:firstLineChars="200"/>
        <w:rPr>
          <w:rFonts w:eastAsia="仿宋" w:asciiTheme="minorHAnsi" w:hAnsiTheme="minorHAnsi"/>
          <w:sz w:val="28"/>
          <w:szCs w:val="28"/>
          <w:lang w:val="mn-MN" w:eastAsia="zh-CN"/>
        </w:rPr>
      </w:pPr>
      <w:r>
        <w:rPr>
          <w:rFonts w:eastAsia="仿宋" w:asciiTheme="minorHAnsi" w:hAnsiTheme="minorHAnsi"/>
          <w:sz w:val="28"/>
          <w:szCs w:val="28"/>
          <w:lang w:val="mn-MN" w:eastAsia="zh-CN"/>
        </w:rPr>
        <w:t>D. Тендер зарлагч нь 2026 оны 1 дүгээр сарын 2-ны өдрийн 12:00 цагийн өмнө хүлээн авсан бүх тендерийн баримт бичгийг тендер нээх үеэр олон нийтийн өмнө нээнэ.</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D,招标人在2026年1月2日12:00PM前收到的投标文件，开标时都应当众予以开启。</w:t>
      </w:r>
    </w:p>
    <w:p>
      <w:pPr>
        <w:spacing w:line="560" w:lineRule="exact"/>
        <w:ind w:firstLine="560" w:firstLineChars="200"/>
        <w:rPr>
          <w:rFonts w:eastAsia="仿宋" w:asciiTheme="minorHAnsi" w:hAnsiTheme="minorHAnsi"/>
          <w:sz w:val="28"/>
          <w:szCs w:val="28"/>
          <w:lang w:val="mn-MN" w:eastAsia="zh-CN"/>
        </w:rPr>
      </w:pPr>
      <w:r>
        <w:rPr>
          <w:rFonts w:eastAsia="仿宋" w:asciiTheme="minorHAnsi" w:hAnsiTheme="minorHAnsi"/>
          <w:sz w:val="28"/>
          <w:szCs w:val="28"/>
          <w:lang w:val="mn-MN" w:eastAsia="zh-CN"/>
        </w:rPr>
        <w:t>E. Тендер зарлагч нь тендер нээх үйл явцыг тэмдэглэн бүртгэж, хадгалан шалгах боломжтой болгон архивлана.</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E,招标人对开标过程进行记录，并存档备查。</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F. Хэрэв тенде</w:t>
      </w:r>
      <w:r>
        <w:rPr>
          <w:rFonts w:ascii="Times New Roman" w:hAnsi="Times New Roman" w:eastAsia="仿宋" w:cs="Times New Roman"/>
          <w:sz w:val="28"/>
          <w:szCs w:val="28"/>
          <w:lang w:val="mn-MN" w:eastAsia="zh-CN"/>
        </w:rPr>
        <w:t xml:space="preserve">рт оролцогчийн </w:t>
      </w:r>
      <w:r>
        <w:rPr>
          <w:rFonts w:ascii="Times New Roman" w:hAnsi="Times New Roman" w:eastAsia="仿宋" w:cs="Times New Roman"/>
          <w:sz w:val="28"/>
          <w:szCs w:val="28"/>
          <w:lang w:eastAsia="zh-CN"/>
        </w:rPr>
        <w:t>тендерийн баримт бичгийг буцаах мэдэгдэл нээх хугацааны өмнө хүрсэн бол түүний тендерийн баримт бичгийг нээхгүй.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F,若投标人的撤消投标文件通知在开标截止日前送达，则其投标文件将不予打开。</w:t>
      </w:r>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2. Тендерийн үнэлгээний байгууллага</w:t>
      </w:r>
    </w:p>
    <w:p>
      <w:pPr>
        <w:spacing w:line="560" w:lineRule="exact"/>
        <w:ind w:left="669"/>
        <w:rPr>
          <w:rFonts w:eastAsia="黑体" w:cs="仿宋" w:asciiTheme="minorHAnsi" w:hAnsiTheme="minorHAnsi"/>
          <w:spacing w:val="-5"/>
          <w:sz w:val="28"/>
          <w:szCs w:val="28"/>
          <w:lang w:val="mn-MN" w:eastAsia="zh-CN"/>
        </w:rPr>
      </w:pPr>
      <w:bookmarkStart w:id="20" w:name="_Toc462760536"/>
      <w:r>
        <w:rPr>
          <w:rFonts w:hint="eastAsia" w:ascii="黑体" w:hAnsi="黑体" w:eastAsia="黑体" w:cs="仿宋"/>
          <w:spacing w:val="-5"/>
          <w:sz w:val="28"/>
          <w:szCs w:val="28"/>
          <w:lang w:eastAsia="zh-CN"/>
        </w:rPr>
        <w:t>2、评</w:t>
      </w:r>
      <w:bookmarkEnd w:id="20"/>
      <w:r>
        <w:rPr>
          <w:rFonts w:hint="eastAsia" w:ascii="黑体" w:hAnsi="黑体" w:eastAsia="黑体" w:cs="仿宋"/>
          <w:spacing w:val="-5"/>
          <w:sz w:val="28"/>
          <w:szCs w:val="28"/>
          <w:lang w:eastAsia="zh-CN"/>
        </w:rPr>
        <w:t>标机构</w:t>
      </w:r>
    </w:p>
    <w:p>
      <w:pPr>
        <w:pStyle w:val="3"/>
        <w:spacing w:line="560" w:lineRule="exact"/>
        <w:ind w:firstLine="560" w:firstLineChars="200"/>
        <w:rPr>
          <w:rFonts w:ascii="Times New Roman" w:hAnsi="Times New Roman" w:eastAsia="仿宋" w:cs="Times New Roman"/>
          <w:b w:val="0"/>
          <w:sz w:val="28"/>
          <w:szCs w:val="28"/>
          <w:lang w:val="mn-MN" w:eastAsia="zh-CN"/>
        </w:rPr>
      </w:pPr>
      <w:r>
        <w:rPr>
          <w:rFonts w:ascii="Times New Roman" w:hAnsi="Times New Roman" w:eastAsia="仿宋" w:cs="Times New Roman"/>
          <w:b w:val="0"/>
          <w:sz w:val="28"/>
          <w:szCs w:val="28"/>
          <w:lang w:val="mn-MN" w:eastAsia="zh-CN"/>
        </w:rPr>
        <w:t>Шин</w:t>
      </w:r>
      <w:r>
        <w:rPr>
          <w:rFonts w:hint="cs" w:ascii="Times New Roman" w:hAnsi="Times New Roman" w:eastAsia="仿宋" w:cs="Times New Roman"/>
          <w:b w:val="0"/>
          <w:sz w:val="28"/>
          <w:szCs w:val="28"/>
          <w:rtl/>
          <w:lang w:eastAsia="zh-CN"/>
        </w:rPr>
        <w:t>ь Ш</w:t>
      </w:r>
      <w:r>
        <w:rPr>
          <w:rFonts w:ascii="Times New Roman" w:hAnsi="Times New Roman" w:eastAsia="仿宋" w:cs="Times New Roman"/>
          <w:b w:val="0"/>
          <w:sz w:val="28"/>
          <w:szCs w:val="28"/>
          <w:lang w:val="mn-MN" w:eastAsia="zh-CN"/>
        </w:rPr>
        <w:t>ин</w:t>
      </w:r>
      <w:r>
        <w:rPr>
          <w:rFonts w:hint="cs" w:ascii="Times New Roman" w:hAnsi="Times New Roman" w:eastAsia="仿宋" w:cs="Times New Roman"/>
          <w:b w:val="0"/>
          <w:sz w:val="28"/>
          <w:szCs w:val="28"/>
          <w:rtl/>
          <w:lang w:eastAsia="zh-CN"/>
        </w:rPr>
        <w:t>ь</w:t>
      </w:r>
      <w:r>
        <w:rPr>
          <w:rFonts w:ascii="Times New Roman" w:hAnsi="Times New Roman" w:eastAsia="仿宋" w:cs="Times New Roman"/>
          <w:b w:val="0"/>
          <w:sz w:val="28"/>
          <w:szCs w:val="28"/>
          <w:lang w:val="mn-MN" w:eastAsia="zh-CN"/>
        </w:rPr>
        <w:t xml:space="preserve"> ХХК болон түүний толгой компанийн холбогдох журмын дагуу худалдан ава</w:t>
      </w:r>
      <w:r>
        <w:rPr>
          <w:rFonts w:ascii="Times New Roman" w:hAnsi="Times New Roman" w:eastAsia="仿宋" w:cs="Times New Roman"/>
          <w:b w:val="0"/>
          <w:sz w:val="28"/>
          <w:szCs w:val="28"/>
          <w:cs/>
          <w:lang w:val="mn-MN" w:eastAsia="zh-CN"/>
        </w:rPr>
        <w:t>гч байгууллага</w:t>
      </w:r>
      <w:r>
        <w:rPr>
          <w:rFonts w:ascii="Times New Roman" w:hAnsi="Times New Roman" w:eastAsia="仿宋" w:cs="Times New Roman"/>
          <w:b w:val="0"/>
          <w:sz w:val="28"/>
          <w:szCs w:val="28"/>
          <w:lang w:val="mn-MN" w:eastAsia="zh-CN"/>
        </w:rPr>
        <w:t xml:space="preserve"> нь холбогдох талуудаас </w:t>
      </w:r>
      <w:r>
        <w:rPr>
          <w:rFonts w:ascii="Times New Roman" w:hAnsi="Times New Roman" w:eastAsia="仿宋" w:cs="Times New Roman"/>
          <w:b w:val="0"/>
          <w:color w:val="000000" w:themeColor="text1"/>
          <w:sz w:val="28"/>
          <w:szCs w:val="28"/>
          <w:lang w:val="mn-MN" w:eastAsia="zh-CN"/>
          <w14:textFill>
            <w14:solidFill>
              <w14:schemeClr w14:val="tx1"/>
            </w14:solidFill>
          </w14:textFill>
        </w:rPr>
        <w:t xml:space="preserve">5 </w:t>
      </w:r>
      <w:r>
        <w:rPr>
          <w:rFonts w:ascii="Times New Roman" w:hAnsi="Times New Roman" w:eastAsia="仿宋" w:cs="Times New Roman"/>
          <w:b w:val="0"/>
          <w:sz w:val="28"/>
          <w:szCs w:val="28"/>
          <w:lang w:val="mn-MN" w:eastAsia="zh-CN"/>
        </w:rPr>
        <w:t>хүний бүрэлдэхүүнтэй шинжээчийн бүлгийг зохион байгуулж, худалдан авалтын төлөвлөгөөний дагуу хэлэлцээ хий</w:t>
      </w:r>
      <w:r>
        <w:rPr>
          <w:rFonts w:hint="cs" w:ascii="Times New Roman" w:hAnsi="Times New Roman" w:eastAsia="仿宋" w:cs="Times New Roman"/>
          <w:b w:val="0"/>
          <w:sz w:val="28"/>
          <w:szCs w:val="28"/>
          <w:rtl/>
          <w:lang w:eastAsia="zh-CN"/>
        </w:rPr>
        <w:t>нэ</w:t>
      </w:r>
      <w:r>
        <w:rPr>
          <w:rFonts w:ascii="Times New Roman" w:hAnsi="Times New Roman" w:eastAsia="仿宋" w:cs="Times New Roman"/>
          <w:b w:val="0"/>
          <w:sz w:val="28"/>
          <w:szCs w:val="28"/>
          <w:lang w:val="mn-MN" w:eastAsia="zh-CN"/>
        </w:rPr>
        <w:t>. Шинжээчийн бүлэг бүх тендерт оролцогчдын тендерийн баримт бичигт ижил түвшний стандартыг хэрэглэнэ . Тендер, хэлэлцээ, тендерийг тодорхойлохдоо шударга, нээлттэй байх зарчмыг</w:t>
      </w:r>
      <w:r>
        <w:rPr>
          <w:rFonts w:hint="cs" w:ascii="Times New Roman" w:hAnsi="Times New Roman" w:eastAsia="仿宋" w:cs="Times New Roman"/>
          <w:b w:val="0"/>
          <w:sz w:val="28"/>
          <w:szCs w:val="28"/>
          <w:rtl/>
          <w:lang w:eastAsia="zh-CN"/>
        </w:rPr>
        <w:t xml:space="preserve"> баримтлана</w:t>
      </w:r>
      <w:r>
        <w:rPr>
          <w:rFonts w:ascii="Times New Roman" w:hAnsi="Times New Roman" w:eastAsia="仿宋" w:cs="Times New Roman"/>
          <w:b w:val="0"/>
          <w:sz w:val="28"/>
          <w:szCs w:val="28"/>
          <w:lang w:val="mn-MN" w:eastAsia="zh-CN"/>
        </w:rPr>
        <w:t>.</w:t>
      </w:r>
    </w:p>
    <w:p>
      <w:pPr>
        <w:pStyle w:val="3"/>
        <w:spacing w:line="560" w:lineRule="exact"/>
        <w:ind w:firstLine="560" w:firstLineChars="200"/>
        <w:rPr>
          <w:rFonts w:eastAsia="仿宋" w:asciiTheme="minorHAnsi" w:hAnsiTheme="minorHAnsi"/>
          <w:b w:val="0"/>
          <w:sz w:val="28"/>
          <w:szCs w:val="28"/>
          <w:lang w:val="mn-MN" w:eastAsia="zh-CN"/>
        </w:rPr>
      </w:pPr>
      <w:r>
        <w:rPr>
          <w:rFonts w:hint="eastAsia" w:ascii="仿宋" w:hAnsi="仿宋" w:eastAsia="仿宋"/>
          <w:b w:val="0"/>
          <w:sz w:val="28"/>
          <w:szCs w:val="28"/>
          <w:lang w:eastAsia="zh-CN"/>
        </w:rPr>
        <w:t>根据新鑫有限责任公司及母公司相关规定，采购单位按采购方案组织有关方面的</w:t>
      </w:r>
      <w:r>
        <w:rPr>
          <w:rFonts w:hint="eastAsia" w:ascii="仿宋" w:hAnsi="仿宋" w:eastAsia="仿宋"/>
          <w:b w:val="0"/>
          <w:color w:val="000000" w:themeColor="text1"/>
          <w:sz w:val="28"/>
          <w:szCs w:val="28"/>
          <w:lang w:eastAsia="zh-CN"/>
          <w14:textFill>
            <w14:solidFill>
              <w14:schemeClr w14:val="tx1"/>
            </w14:solidFill>
          </w14:textFill>
        </w:rPr>
        <w:t>5</w:t>
      </w:r>
      <w:r>
        <w:rPr>
          <w:rFonts w:hint="eastAsia" w:ascii="仿宋" w:hAnsi="仿宋" w:eastAsia="仿宋"/>
          <w:b w:val="0"/>
          <w:sz w:val="28"/>
          <w:szCs w:val="28"/>
          <w:lang w:eastAsia="zh-CN"/>
        </w:rPr>
        <w:t>人专家组进行评标。专家组</w:t>
      </w:r>
      <w:r>
        <w:rPr>
          <w:rFonts w:ascii="仿宋" w:hAnsi="仿宋" w:eastAsia="仿宋"/>
          <w:b w:val="0"/>
          <w:sz w:val="28"/>
          <w:szCs w:val="28"/>
          <w:lang w:eastAsia="zh-CN"/>
        </w:rPr>
        <w:t>会对所有</w:t>
      </w:r>
      <w:r>
        <w:rPr>
          <w:rFonts w:hint="eastAsia" w:ascii="仿宋" w:hAnsi="仿宋" w:eastAsia="仿宋"/>
          <w:b w:val="0"/>
          <w:sz w:val="28"/>
          <w:szCs w:val="28"/>
          <w:lang w:eastAsia="zh-CN"/>
        </w:rPr>
        <w:t>投标</w:t>
      </w:r>
      <w:r>
        <w:rPr>
          <w:rFonts w:ascii="仿宋" w:hAnsi="仿宋" w:eastAsia="仿宋"/>
          <w:b w:val="0"/>
          <w:sz w:val="28"/>
          <w:szCs w:val="28"/>
          <w:lang w:eastAsia="zh-CN"/>
        </w:rPr>
        <w:t>人的</w:t>
      </w:r>
      <w:r>
        <w:rPr>
          <w:rFonts w:hint="eastAsia" w:ascii="仿宋" w:hAnsi="仿宋" w:eastAsia="仿宋"/>
          <w:b w:val="0"/>
          <w:sz w:val="28"/>
          <w:szCs w:val="28"/>
          <w:lang w:eastAsia="zh-CN"/>
        </w:rPr>
        <w:t>投标文件</w:t>
      </w:r>
      <w:r>
        <w:rPr>
          <w:rFonts w:ascii="仿宋" w:hAnsi="仿宋" w:eastAsia="仿宋"/>
          <w:b w:val="0"/>
          <w:sz w:val="28"/>
          <w:szCs w:val="28"/>
          <w:lang w:eastAsia="zh-CN"/>
        </w:rPr>
        <w:t>采用相同程度</w:t>
      </w:r>
      <w:r>
        <w:rPr>
          <w:rFonts w:hint="eastAsia" w:ascii="仿宋" w:hAnsi="仿宋" w:eastAsia="仿宋"/>
          <w:b w:val="0"/>
          <w:sz w:val="28"/>
          <w:szCs w:val="28"/>
          <w:lang w:eastAsia="zh-CN"/>
        </w:rPr>
        <w:t>的</w:t>
      </w:r>
      <w:r>
        <w:rPr>
          <w:rFonts w:ascii="仿宋" w:hAnsi="仿宋" w:eastAsia="仿宋"/>
          <w:b w:val="0"/>
          <w:sz w:val="28"/>
          <w:szCs w:val="28"/>
          <w:lang w:eastAsia="zh-CN"/>
        </w:rPr>
        <w:t>标准</w:t>
      </w:r>
      <w:r>
        <w:rPr>
          <w:rFonts w:hint="eastAsia" w:ascii="仿宋" w:hAnsi="仿宋" w:eastAsia="仿宋"/>
          <w:b w:val="0"/>
          <w:sz w:val="28"/>
          <w:szCs w:val="28"/>
          <w:lang w:eastAsia="zh-CN"/>
        </w:rPr>
        <w:t>。本次开标、评标、定标秉承公平、公正、公开的原则。</w:t>
      </w:r>
    </w:p>
    <w:p>
      <w:pPr>
        <w:spacing w:line="560" w:lineRule="exact"/>
        <w:ind w:left="669"/>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3.Тендерийн</w:t>
      </w:r>
      <w:r>
        <w:rPr>
          <w:rFonts w:ascii="Times New Roman" w:hAnsi="Times New Roman" w:eastAsia="仿宋" w:cs="Times New Roman"/>
          <w:sz w:val="28"/>
          <w:szCs w:val="28"/>
          <w:lang w:val="mn-MN" w:eastAsia="zh-CN"/>
        </w:rPr>
        <w:t xml:space="preserve"> </w:t>
      </w:r>
      <w:r>
        <w:rPr>
          <w:rFonts w:ascii="Times New Roman" w:hAnsi="Times New Roman" w:eastAsia="黑体" w:cs="Times New Roman"/>
          <w:spacing w:val="-5"/>
          <w:sz w:val="28"/>
          <w:szCs w:val="28"/>
          <w:lang w:val="mn-MN" w:eastAsia="zh-CN"/>
        </w:rPr>
        <w:t xml:space="preserve">баримт бичгийг хянан үзэж, хариу </w:t>
      </w:r>
      <w:r>
        <w:rPr>
          <w:rFonts w:hint="cs" w:ascii="Times New Roman" w:hAnsi="Times New Roman" w:eastAsia="黑体" w:cs="Times New Roman"/>
          <w:spacing w:val="-5"/>
          <w:sz w:val="28"/>
          <w:szCs w:val="28"/>
          <w:rtl/>
          <w:lang w:eastAsia="zh-CN"/>
        </w:rPr>
        <w:t>арга хэмжээг</w:t>
      </w:r>
      <w:r>
        <w:rPr>
          <w:rFonts w:ascii="Times New Roman" w:hAnsi="Times New Roman" w:eastAsia="黑体" w:cs="Times New Roman"/>
          <w:spacing w:val="-5"/>
          <w:sz w:val="28"/>
          <w:szCs w:val="28"/>
          <w:lang w:val="mn-MN" w:eastAsia="zh-CN"/>
        </w:rPr>
        <w:t xml:space="preserve"> тодорхойлох</w:t>
      </w:r>
    </w:p>
    <w:p>
      <w:pPr>
        <w:spacing w:line="560" w:lineRule="exact"/>
        <w:ind w:left="669"/>
        <w:rPr>
          <w:rFonts w:eastAsia="黑体" w:cs="仿宋" w:asciiTheme="minorHAnsi" w:hAnsiTheme="minorHAnsi"/>
          <w:spacing w:val="-5"/>
          <w:sz w:val="28"/>
          <w:szCs w:val="28"/>
          <w:lang w:val="mn-MN" w:eastAsia="zh-CN"/>
        </w:rPr>
      </w:pPr>
      <w:bookmarkStart w:id="21" w:name="_Toc462760537"/>
      <w:r>
        <w:rPr>
          <w:rFonts w:hint="eastAsia" w:ascii="黑体" w:hAnsi="黑体" w:eastAsia="黑体" w:cs="仿宋"/>
          <w:spacing w:val="-5"/>
          <w:sz w:val="28"/>
          <w:szCs w:val="28"/>
          <w:lang w:eastAsia="zh-CN"/>
        </w:rPr>
        <w:t>3、对投标文件的审查和响应性的确定</w:t>
      </w:r>
      <w:bookmarkEnd w:id="21"/>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(1) Тендерийг нээсний дараа тендерийн үнэлгээний баг хэлэлцээрийн </w:t>
      </w:r>
      <w:r>
        <w:rPr>
          <w:rFonts w:ascii="Times New Roman" w:hAnsi="Times New Roman" w:eastAsia="仿宋" w:cs="Times New Roman"/>
          <w:sz w:val="28"/>
          <w:szCs w:val="28"/>
          <w:cs/>
          <w:lang w:val="mn-MN" w:eastAsia="zh-CN"/>
        </w:rPr>
        <w:t>үнийн саналын</w:t>
      </w:r>
      <w:r>
        <w:rPr>
          <w:rFonts w:ascii="Times New Roman" w:hAnsi="Times New Roman" w:eastAsia="仿宋" w:cs="Times New Roman"/>
          <w:sz w:val="28"/>
          <w:szCs w:val="28"/>
          <w:lang w:val="mn-MN" w:eastAsia="zh-CN"/>
        </w:rPr>
        <w:t xml:space="preserve"> баримт бичиг бүрэн эсэх, баримт бичигт зохих ёсоор гарын үсэг зурсан эсэхийг хянана.</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（1）开标后，评标委员会将审查谈判响应文件是否完整，文件是否恰当地签署。</w:t>
      </w:r>
    </w:p>
    <w:p>
      <w:pPr>
        <w:spacing w:line="560" w:lineRule="exact"/>
        <w:ind w:firstLine="560" w:firstLineChars="200"/>
        <w:rPr>
          <w:rFonts w:ascii="Times New Roman" w:hAnsi="Times New Roman" w:eastAsia="仿宋" w:cs="Times New Roman"/>
          <w:sz w:val="28"/>
          <w:szCs w:val="28"/>
          <w:lang w:val="mn-MN" w:eastAsia="zh-CN"/>
        </w:rPr>
      </w:pPr>
      <w:r>
        <w:rPr>
          <w:rFonts w:hint="eastAsia" w:ascii="仿宋" w:hAnsi="仿宋" w:eastAsia="仿宋"/>
          <w:sz w:val="28"/>
          <w:szCs w:val="28"/>
          <w:lang w:eastAsia="zh-CN"/>
        </w:rPr>
        <w:t>（2）</w:t>
      </w:r>
      <w:r>
        <w:rPr>
          <w:rFonts w:ascii="Times New Roman" w:hAnsi="Times New Roman" w:eastAsia="仿宋" w:cs="Times New Roman"/>
          <w:sz w:val="28"/>
          <w:szCs w:val="28"/>
          <w:lang w:val="mn-MN" w:eastAsia="zh-CN"/>
        </w:rPr>
        <w:t xml:space="preserve">Тендерийн </w:t>
      </w:r>
      <w:r>
        <w:rPr>
          <w:rFonts w:ascii="Times New Roman" w:hAnsi="Times New Roman" w:eastAsia="仿宋" w:cs="Times New Roman"/>
          <w:sz w:val="28"/>
          <w:szCs w:val="28"/>
          <w:lang w:eastAsia="zh-CN"/>
        </w:rPr>
        <w:t xml:space="preserve">баримт бичгийг нарийвчлан </w:t>
      </w:r>
      <w:r>
        <w:rPr>
          <w:rFonts w:ascii="Times New Roman" w:hAnsi="Times New Roman" w:eastAsia="仿宋" w:cs="Times New Roman"/>
          <w:sz w:val="28"/>
          <w:szCs w:val="28"/>
          <w:cs/>
          <w:lang w:val="mn-MN" w:eastAsia="zh-CN"/>
        </w:rPr>
        <w:t>үнэлхээс өмнө</w:t>
      </w:r>
      <w:r>
        <w:rPr>
          <w:rFonts w:ascii="Times New Roman" w:hAnsi="Times New Roman" w:eastAsia="仿宋" w:cs="Times New Roman"/>
          <w:sz w:val="28"/>
          <w:szCs w:val="28"/>
          <w:lang w:eastAsia="zh-CN"/>
        </w:rPr>
        <w:t xml:space="preserve"> тендерийн үнэлгээний баг тендерийн баримт бичиг</w:t>
      </w:r>
      <w:r>
        <w:rPr>
          <w:rFonts w:ascii="Times New Roman" w:hAnsi="Times New Roman" w:eastAsia="仿宋" w:cs="Times New Roman"/>
          <w:sz w:val="28"/>
          <w:szCs w:val="28"/>
          <w:cs/>
          <w:lang w:val="mn-MN" w:eastAsia="zh-CN"/>
        </w:rPr>
        <w:t xml:space="preserve"> тус</w:t>
      </w:r>
      <w:r>
        <w:rPr>
          <w:rFonts w:ascii="Times New Roman" w:hAnsi="Times New Roman" w:eastAsia="仿宋" w:cs="Times New Roman"/>
          <w:sz w:val="28"/>
          <w:szCs w:val="28"/>
          <w:lang w:eastAsia="zh-CN"/>
        </w:rPr>
        <w:t xml:space="preserve"> бүр </w:t>
      </w:r>
      <w:r>
        <w:rPr>
          <w:rFonts w:ascii="Times New Roman" w:hAnsi="Times New Roman" w:eastAsia="仿宋" w:cs="Times New Roman"/>
          <w:sz w:val="28"/>
          <w:szCs w:val="28"/>
          <w:cs/>
          <w:lang w:val="mn-MN" w:eastAsia="zh-CN"/>
        </w:rPr>
        <w:t>нь баримт бичигт тавигдсан шаардлагыг бодитоор хангасан эсэх,мөн ноцтой зөрчилгүй эсэхийг тогтооно.</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（2）在对投标文件进行详细评审之前，评标委员会将确定每一投标文件是否对招标文件的要求做出了实质性的响应而没有重大偏离判断。</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(3) Хэлэлцээрийн баг тендер</w:t>
      </w:r>
      <w:r>
        <w:rPr>
          <w:rFonts w:ascii="Times New Roman" w:hAnsi="Times New Roman" w:eastAsia="仿宋" w:cs="Times New Roman"/>
          <w:sz w:val="28"/>
          <w:szCs w:val="28"/>
          <w:cs/>
          <w:lang w:val="mn-MN" w:eastAsia="zh-CN"/>
        </w:rPr>
        <w:t>ийн материалд бага зэргийн албан бус байдал байж болохыг зөвшөөрөх боловч эдгээр нь ноцтой зөрчилд тооцогдохгүй .</w:t>
      </w:r>
      <w:r>
        <w:rPr>
          <w:rFonts w:ascii="Times New Roman" w:hAnsi="Times New Roman" w:eastAsia="仿宋" w:cs="Times New Roman"/>
          <w:sz w:val="28"/>
          <w:szCs w:val="28"/>
          <w:lang w:val="mn-MN" w:eastAsia="zh-CN"/>
        </w:rPr>
        <w:t xml:space="preserve"> </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（3）评标委员会将允许投标中有微小的不正规，而该微小之处不构成重大偏离。</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(4) Тендерийн баримт бичигт томоохон </w:t>
      </w:r>
      <w:r>
        <w:rPr>
          <w:rFonts w:hint="cs" w:ascii="Times New Roman" w:hAnsi="Times New Roman" w:eastAsia="仿宋" w:cs="Times New Roman"/>
          <w:sz w:val="28"/>
          <w:szCs w:val="28"/>
          <w:rtl/>
          <w:lang w:eastAsia="zh-CN"/>
        </w:rPr>
        <w:t xml:space="preserve">өөрчлөлт </w:t>
      </w:r>
      <w:r>
        <w:rPr>
          <w:rFonts w:ascii="Times New Roman" w:hAnsi="Times New Roman" w:eastAsia="仿宋" w:cs="Times New Roman"/>
          <w:sz w:val="28"/>
          <w:szCs w:val="28"/>
          <w:lang w:val="mn-MN" w:eastAsia="zh-CN"/>
        </w:rPr>
        <w:t xml:space="preserve"> байгаа тохиолдолд тендерийн үнэлгээний баг тендерээс татгалзуулах шийдвэр гаргах эрхтэй.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（4）对于评标中出现重大偏离的投标文件，评标委员会有权作出废标决定。</w:t>
      </w:r>
    </w:p>
    <w:p>
      <w:pPr>
        <w:pStyle w:val="3"/>
        <w:spacing w:line="560" w:lineRule="exact"/>
        <w:ind w:firstLine="534" w:firstLineChars="190"/>
        <w:rPr>
          <w:rFonts w:ascii="Times New Roman" w:hAnsi="Times New Roman" w:eastAsia="黑体" w:cs="Times New Roman"/>
          <w:b w:val="0"/>
          <w:spacing w:val="-5"/>
          <w:sz w:val="28"/>
          <w:szCs w:val="28"/>
          <w:lang w:val="mn-MN" w:eastAsia="zh-CN"/>
        </w:rPr>
      </w:pPr>
      <w:r>
        <w:rPr>
          <w:rFonts w:eastAsia="仿宋" w:asciiTheme="minorHAnsi" w:hAnsiTheme="minorHAnsi"/>
          <w:sz w:val="28"/>
          <w:szCs w:val="28"/>
          <w:lang w:val="mn-MN" w:eastAsia="zh-CN"/>
        </w:rPr>
        <w:t xml:space="preserve">4. </w:t>
      </w:r>
      <w:r>
        <w:rPr>
          <w:rFonts w:ascii="Times New Roman" w:hAnsi="Times New Roman" w:eastAsia="黑体" w:cs="Times New Roman"/>
          <w:b w:val="0"/>
          <w:spacing w:val="-5"/>
          <w:sz w:val="28"/>
          <w:szCs w:val="28"/>
          <w:lang w:val="mn-MN" w:eastAsia="zh-CN"/>
        </w:rPr>
        <w:t>Үнэлгээний арга , стандартууд:</w:t>
      </w:r>
    </w:p>
    <w:p>
      <w:pPr>
        <w:pStyle w:val="3"/>
        <w:spacing w:line="560" w:lineRule="exact"/>
        <w:ind w:firstLine="513" w:firstLineChars="190"/>
        <w:rPr>
          <w:rFonts w:eastAsia="黑体" w:cs="仿宋" w:asciiTheme="minorHAnsi" w:hAnsiTheme="minorHAnsi"/>
          <w:b w:val="0"/>
          <w:spacing w:val="-5"/>
          <w:sz w:val="28"/>
          <w:szCs w:val="28"/>
          <w:lang w:val="mn-MN" w:eastAsia="zh-CN"/>
        </w:rPr>
      </w:pPr>
      <w:bookmarkStart w:id="22" w:name="_Toc462760539"/>
      <w:r>
        <w:rPr>
          <w:rFonts w:hint="eastAsia" w:ascii="黑体" w:hAnsi="黑体" w:eastAsia="黑体" w:cs="仿宋"/>
          <w:b w:val="0"/>
          <w:spacing w:val="-5"/>
          <w:sz w:val="28"/>
          <w:szCs w:val="28"/>
          <w:lang w:eastAsia="zh-CN"/>
        </w:rPr>
        <w:t>4、评标办法</w:t>
      </w:r>
      <w:bookmarkEnd w:id="22"/>
      <w:r>
        <w:rPr>
          <w:rFonts w:hint="eastAsia" w:ascii="黑体" w:hAnsi="黑体" w:eastAsia="黑体" w:cs="仿宋"/>
          <w:b w:val="0"/>
          <w:spacing w:val="-5"/>
          <w:sz w:val="28"/>
          <w:szCs w:val="28"/>
          <w:lang w:eastAsia="zh-CN"/>
        </w:rPr>
        <w:t>与标准：</w:t>
      </w:r>
    </w:p>
    <w:p>
      <w:pPr>
        <w:rPr>
          <w:lang w:val="mn-MN" w:eastAsia="zh-CN"/>
        </w:rPr>
      </w:pPr>
    </w:p>
    <w:p>
      <w:pPr>
        <w:ind w:firstLine="700" w:firstLineChars="250"/>
        <w:rPr>
          <w:rFonts w:ascii="Times New Roman" w:hAnsi="Times New Roman" w:cs="Times New Roman"/>
          <w:sz w:val="28"/>
          <w:szCs w:val="28"/>
          <w:lang w:val="mn-MN" w:eastAsia="zh-CN"/>
        </w:rPr>
      </w:pPr>
      <w:r>
        <w:rPr>
          <w:rFonts w:ascii="Times New Roman" w:hAnsi="Times New Roman" w:cs="Times New Roman"/>
          <w:sz w:val="28"/>
          <w:szCs w:val="28"/>
          <w:lang w:val="mn-MN" w:eastAsia="zh-CN"/>
        </w:rPr>
        <w:t>1. Анхан шатны үнэлгээ</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一、初步评审 </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1. Тендер нээх үед тендерийн баримт бичиг дараах нөхцөлүүдийн аль нэгэнд хамаарах бол хүчин төгөлдөр бус гэж үзэж, үнэлгээний шатанд оруулахгүй: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1.开标时，投标文件出现下列情形之一的，作为无效投标文件，不得进入评标：</w:t>
      </w:r>
    </w:p>
    <w:p>
      <w:pPr>
        <w:spacing w:line="560" w:lineRule="exact"/>
        <w:ind w:firstLine="560" w:firstLineChars="200"/>
        <w:rPr>
          <w:rFonts w:eastAsia="仿宋" w:asciiTheme="minorHAnsi" w:hAnsiTheme="minorHAnsi"/>
          <w:sz w:val="28"/>
          <w:szCs w:val="28"/>
          <w:lang w:val="mn-MN" w:eastAsia="zh-CN"/>
        </w:rPr>
      </w:pPr>
      <w:r>
        <w:rPr>
          <w:rFonts w:eastAsia="仿宋" w:asciiTheme="minorHAnsi" w:hAnsiTheme="minorHAnsi"/>
          <w:sz w:val="28"/>
          <w:szCs w:val="28"/>
          <w:lang w:val="mn-MN" w:eastAsia="zh-CN"/>
        </w:rPr>
        <w:t xml:space="preserve">     (1) Тендерийн баримт бичгийн тендерт оролцох мэдэгдэл, хавсралт, үнийн саналд тендерт оролцогчийн байгууллага болон байгууллагын хууль ёсны төлөөлөгч эсвэл түүний эрхтэй итгэмжит төлөөлөгчийн тамга даргагүй, эсвэл байгууллагын хууль ёсны төлөөлөгчийн эрх бүхий итгэмжит төлөөлөгч нь хууль ёсны, хүчинтэй итгэмжлэлгүй (жинхэнэ баримтыг тендерийн баримт бичигт хавсаргах ёстой, үгүй бол хүчин төгөлдөр бус гэж тооцно);</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val="mn-MN" w:eastAsia="zh-CN"/>
        </w:rPr>
        <w:t xml:space="preserve"> </w:t>
      </w:r>
      <w:r>
        <w:rPr>
          <w:rFonts w:hint="eastAsia" w:ascii="仿宋" w:hAnsi="仿宋" w:eastAsia="仿宋"/>
          <w:sz w:val="28"/>
          <w:szCs w:val="28"/>
          <w:lang w:eastAsia="zh-CN"/>
        </w:rPr>
        <w:t xml:space="preserve">（1）投标文件投标函、投标函附录、报价表未加盖投标人的企业及企业法定代表人或其授权的委托代理人印章的，或者企业法定代表人授权的委托代理人没有合法、有效的委托书（原件必须装入标书内，否则以废标处理）； </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eastAsia="zh-CN"/>
        </w:rPr>
        <w:t>（</w:t>
      </w:r>
      <w:r>
        <w:rPr>
          <w:rFonts w:ascii="Times New Roman" w:hAnsi="Times New Roman" w:eastAsia="仿宋" w:cs="Times New Roman"/>
          <w:sz w:val="28"/>
          <w:szCs w:val="28"/>
          <w:lang w:val="mn-MN" w:eastAsia="zh-CN"/>
        </w:rPr>
        <w:t>2</w:t>
      </w:r>
      <w:r>
        <w:rPr>
          <w:rFonts w:ascii="Times New Roman" w:hAnsi="Times New Roman" w:eastAsia="仿宋" w:cs="Times New Roman"/>
          <w:sz w:val="28"/>
          <w:szCs w:val="28"/>
          <w:lang w:eastAsia="zh-CN"/>
        </w:rPr>
        <w:t>）Х</w:t>
      </w:r>
      <w:r>
        <w:rPr>
          <w:rFonts w:ascii="Times New Roman" w:hAnsi="Times New Roman" w:eastAsia="仿宋" w:cs="Times New Roman"/>
          <w:sz w:val="28"/>
          <w:szCs w:val="28"/>
          <w:lang w:val="mn-MN" w:eastAsia="zh-CN"/>
        </w:rPr>
        <w:t xml:space="preserve">угацаа хэтрүүлэн ирүүлсэн </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（2）逾期送达； </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(3) Тендерийн баримт бичгийн гол агуулга нь бүдэг бичиглэлтэй, уншигдах боломжгүй байх;</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（3）投标文件的关键内容字迹模糊、无法辨认的； </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(4) Холбогдох хууль, дүрэм болон тендерийн баримт бичигт заасан бусад хүчин төгөлдөр бус тендерийн баримт бичгийн нөхцөлүүдэд хамаарах.</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（4）有关法律、法规及招标文件中规定的其他无效投标文件条件的。 </w:t>
      </w:r>
    </w:p>
    <w:p>
      <w:pPr>
        <w:spacing w:line="560" w:lineRule="exact"/>
        <w:ind w:firstLine="560" w:firstLineChars="200"/>
        <w:rPr>
          <w:rFonts w:eastAsia="仿宋" w:asciiTheme="minorHAnsi" w:hAnsiTheme="minorHAnsi"/>
          <w:sz w:val="28"/>
          <w:szCs w:val="28"/>
          <w:lang w:val="mn-MN" w:eastAsia="zh-CN"/>
        </w:rPr>
      </w:pPr>
      <w:r>
        <w:rPr>
          <w:rFonts w:eastAsia="仿宋" w:asciiTheme="minorHAnsi" w:hAnsiTheme="minorHAnsi"/>
          <w:sz w:val="28"/>
          <w:szCs w:val="28"/>
          <w:lang w:eastAsia="zh-CN"/>
        </w:rPr>
        <w:t>2. Тендерийн үнийн саналд тооцооллын алдаа гарсан тохиолдолд үнэлгээний хороо дараах зарчмын дагуу засвар хийж, засварласан үнийг тендерт оролцогч нь бичгээр баталгаажуулсны дараа хүчинтэйд тооцно. Хэрэв тендер ирүүлэгч засварласан үнийг хүлээн зөвшөөрөхгүй бол үнэлгээний хороо тухайн тендерийг хүчингүйд тооцно.</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2.投标报价有算术错误的，评标委员会按以下原则对投标报价进行修正，修正的价格经投标人书面确认后具有约束力。投标人不接受修正价格的，评标委员会应当否决其投标。 </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(1) Тендерийн баримт бичигт байх тооны том үсгээр бичсэн дүн нь жижиг үсгээр бичсэн дүнтэй зөрсөн тохиолдолд том үсгээр бичсэн дүнг хүчинтэйд тооцно;</w:t>
      </w:r>
    </w:p>
    <w:p>
      <w:pPr>
        <w:spacing w:line="56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（1）投标文件中的大写金额与小写金额不一致的，以大写金额为准； </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(2) Нийт дүн нь нэгж үнээр тооцоолсон дүнтэй зөрсөн тохиолдолд нэгж үнийг үндэслэн нийт үнийг засна. Харин нэгж үнэ нь илт алдаатай буруу бол тооцохгүй.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（2）总价金额与依据单价计算出的结果不一致的，以单价金额为准修正总价，但单价金额小数点有明显错误的除外。</w:t>
      </w:r>
    </w:p>
    <w:p>
      <w:pPr>
        <w:spacing w:line="560" w:lineRule="exact"/>
        <w:ind w:firstLine="560" w:firstLineChars="200"/>
        <w:rPr>
          <w:rFonts w:eastAsia="仿宋" w:asciiTheme="minorHAnsi" w:hAnsiTheme="minorHAnsi"/>
          <w:sz w:val="28"/>
          <w:szCs w:val="28"/>
          <w:lang w:val="mn-MN" w:eastAsia="zh-CN"/>
        </w:rPr>
      </w:pPr>
      <w:r>
        <w:rPr>
          <w:rFonts w:eastAsia="仿宋" w:asciiTheme="minorHAnsi" w:hAnsiTheme="minorHAnsi"/>
          <w:sz w:val="28"/>
          <w:szCs w:val="28"/>
          <w:lang w:val="mn-MN" w:eastAsia="zh-CN"/>
        </w:rPr>
        <w:t>2. Дэлгэрэнгүй үнэлгээ</w:t>
      </w:r>
    </w:p>
    <w:p>
      <w:pPr>
        <w:pStyle w:val="3"/>
        <w:spacing w:line="360" w:lineRule="auto"/>
        <w:ind w:firstLine="532" w:firstLineChars="190"/>
        <w:rPr>
          <w:rFonts w:eastAsia="仿宋" w:asciiTheme="minorHAnsi" w:hAnsiTheme="minorHAnsi"/>
          <w:b w:val="0"/>
          <w:sz w:val="28"/>
          <w:szCs w:val="28"/>
          <w:lang w:val="mn-MN" w:eastAsia="zh-CN"/>
        </w:rPr>
      </w:pPr>
      <w:r>
        <w:rPr>
          <w:rFonts w:hint="eastAsia" w:ascii="仿宋" w:hAnsi="仿宋" w:eastAsia="仿宋"/>
          <w:b w:val="0"/>
          <w:sz w:val="28"/>
          <w:szCs w:val="28"/>
          <w:lang w:eastAsia="zh-CN"/>
        </w:rPr>
        <w:t>二、详细评审</w:t>
      </w:r>
    </w:p>
    <w:p>
      <w:pPr>
        <w:spacing w:line="360" w:lineRule="auto"/>
        <w:ind w:firstLine="560" w:firstLineChars="200"/>
        <w:rPr>
          <w:rFonts w:ascii="Times New Roman" w:hAnsi="Times New Roman" w:cs="Times New Roman"/>
          <w:sz w:val="28"/>
          <w:szCs w:val="28"/>
          <w:lang w:val="mn-MN" w:eastAsia="zh-CN"/>
        </w:rPr>
      </w:pPr>
      <w:r>
        <w:rPr>
          <w:rFonts w:ascii="Times New Roman" w:hAnsi="Times New Roman" w:cs="Times New Roman"/>
          <w:sz w:val="28"/>
          <w:szCs w:val="28"/>
          <w:lang w:val="mn-MN" w:eastAsia="zh-CN"/>
        </w:rPr>
        <w:t>Энэ удаагийн үнэлгээнд “нэгдсэн үнэлгээний арга”-г ашиглана. Тендерийн баримт бичигт тендерийн зарын шаардлагад хэр зэрэг нийцсэн байдлыг хатуу шалган үнэлнэ.</w:t>
      </w:r>
    </w:p>
    <w:p>
      <w:pPr>
        <w:pStyle w:val="3"/>
        <w:spacing w:line="560" w:lineRule="exact"/>
        <w:ind w:firstLine="532" w:firstLineChars="190"/>
        <w:rPr>
          <w:rFonts w:eastAsia="仿宋" w:asciiTheme="minorHAnsi" w:hAnsiTheme="minorHAnsi"/>
          <w:b w:val="0"/>
          <w:sz w:val="28"/>
          <w:szCs w:val="28"/>
          <w:lang w:val="mn-MN" w:eastAsia="zh-CN"/>
        </w:rPr>
      </w:pPr>
      <w:r>
        <w:rPr>
          <w:rFonts w:hint="eastAsia" w:ascii="仿宋" w:hAnsi="仿宋" w:eastAsia="仿宋"/>
          <w:b w:val="0"/>
          <w:sz w:val="28"/>
          <w:szCs w:val="28"/>
          <w:lang w:eastAsia="zh-CN"/>
        </w:rPr>
        <w:t>本次评标采用“综合评估法”；严格按照投标文件中对招标文件的响应程度进行评定。</w:t>
      </w:r>
    </w:p>
    <w:p>
      <w:pPr>
        <w:pStyle w:val="3"/>
        <w:spacing w:line="560" w:lineRule="exact"/>
        <w:ind w:firstLine="532" w:firstLineChars="190"/>
        <w:rPr>
          <w:rFonts w:ascii="Times New Roman" w:hAnsi="Times New Roman" w:eastAsia="仿宋" w:cs="Times New Roman"/>
          <w:b w:val="0"/>
          <w:sz w:val="28"/>
          <w:szCs w:val="28"/>
          <w:lang w:val="mn-MN" w:eastAsia="zh-CN"/>
        </w:rPr>
      </w:pPr>
      <w:r>
        <w:rPr>
          <w:rFonts w:ascii="Times New Roman" w:hAnsi="Times New Roman" w:eastAsia="仿宋" w:cs="Times New Roman"/>
          <w:b w:val="0"/>
          <w:sz w:val="28"/>
          <w:szCs w:val="28"/>
          <w:lang w:val="mn-MN" w:eastAsia="zh-CN"/>
        </w:rPr>
        <w:t xml:space="preserve"> 1. Үнэлгээний хороо зөвшөөрөгдсөн ба тендерийн баримт бичгийн шаардлагад бодитой нийцсэн хүчинтэй тендерийн баримт бичгүүдэд л бизнесийн оноо өгч, нэгдсэн үнэлгээ хийдэг.</w:t>
      </w:r>
    </w:p>
    <w:p>
      <w:pPr>
        <w:pStyle w:val="3"/>
        <w:numPr>
          <w:ilvl w:val="0"/>
          <w:numId w:val="2"/>
        </w:numPr>
        <w:spacing w:line="560" w:lineRule="exact"/>
        <w:ind w:firstLine="532" w:firstLineChars="190"/>
        <w:rPr>
          <w:rFonts w:eastAsia="仿宋" w:asciiTheme="minorHAnsi" w:hAnsiTheme="minorHAnsi"/>
          <w:b w:val="0"/>
          <w:sz w:val="28"/>
          <w:szCs w:val="28"/>
          <w:lang w:val="mn-MN" w:eastAsia="zh-CN"/>
        </w:rPr>
      </w:pPr>
      <w:r>
        <w:rPr>
          <w:rFonts w:hint="eastAsia" w:ascii="仿宋" w:hAnsi="仿宋" w:eastAsia="仿宋"/>
          <w:b w:val="0"/>
          <w:sz w:val="28"/>
          <w:szCs w:val="28"/>
          <w:lang w:eastAsia="zh-CN"/>
        </w:rPr>
        <w:t>评标委员会只对符合性审查合格并实质上响应招标文件要求的有效投标文件进行商务打分和综合评议。</w:t>
      </w:r>
    </w:p>
    <w:p>
      <w:pPr>
        <w:rPr>
          <w:rFonts w:ascii="Times New Roman" w:hAnsi="Times New Roman" w:cs="Times New Roman"/>
          <w:sz w:val="28"/>
          <w:szCs w:val="28"/>
          <w:lang w:val="mn-MN" w:eastAsia="zh-CN"/>
        </w:rPr>
      </w:pPr>
      <w:r>
        <w:rPr>
          <w:lang w:val="mn-MN" w:eastAsia="zh-CN"/>
        </w:rPr>
        <w:t xml:space="preserve">    </w:t>
      </w:r>
      <w:r>
        <w:rPr>
          <w:sz w:val="28"/>
          <w:szCs w:val="28"/>
          <w:lang w:val="mn-MN" w:eastAsia="zh-CN"/>
        </w:rPr>
        <w:t xml:space="preserve">      </w:t>
      </w:r>
      <w:r>
        <w:rPr>
          <w:rFonts w:ascii="Times New Roman" w:hAnsi="Times New Roman" w:cs="Times New Roman"/>
          <w:sz w:val="28"/>
          <w:szCs w:val="28"/>
          <w:lang w:val="mn-MN" w:eastAsia="zh-CN"/>
        </w:rPr>
        <w:t>3. Үнэлгээний хүчин зүйлс болон стандарт</w:t>
      </w:r>
    </w:p>
    <w:p>
      <w:pPr>
        <w:pStyle w:val="3"/>
        <w:numPr>
          <w:ilvl w:val="0"/>
          <w:numId w:val="3"/>
        </w:numPr>
        <w:spacing w:line="560" w:lineRule="exact"/>
        <w:ind w:firstLine="252"/>
        <w:rPr>
          <w:rFonts w:ascii="仿宋" w:hAnsi="仿宋" w:eastAsia="仿宋"/>
          <w:b w:val="0"/>
          <w:sz w:val="28"/>
          <w:szCs w:val="28"/>
          <w:lang w:eastAsia="zh-CN"/>
        </w:rPr>
      </w:pPr>
      <w:r>
        <w:rPr>
          <w:rFonts w:hint="eastAsia" w:ascii="仿宋" w:hAnsi="仿宋" w:eastAsia="仿宋"/>
          <w:b w:val="0"/>
          <w:sz w:val="28"/>
          <w:szCs w:val="28"/>
          <w:lang w:eastAsia="zh-CN"/>
        </w:rPr>
        <w:t xml:space="preserve">评分因素及标准 </w:t>
      </w:r>
    </w:p>
    <w:p>
      <w:pPr>
        <w:spacing w:line="360" w:lineRule="auto"/>
        <w:rPr>
          <w:rFonts w:ascii="Times New Roman" w:hAnsi="Times New Roman" w:cs="Times New Roman"/>
          <w:sz w:val="28"/>
          <w:szCs w:val="28"/>
          <w:lang w:val="mn-MN" w:eastAsia="zh-CN"/>
        </w:rPr>
      </w:pPr>
      <w:r>
        <w:rPr>
          <w:lang w:val="mn-MN" w:eastAsia="zh-CN"/>
        </w:rPr>
        <w:t xml:space="preserve">          </w:t>
      </w:r>
      <w:r>
        <w:rPr>
          <w:rFonts w:ascii="Times New Roman" w:hAnsi="Times New Roman" w:cs="Times New Roman"/>
          <w:sz w:val="28"/>
          <w:szCs w:val="28"/>
          <w:lang w:val="mn-MN" w:eastAsia="zh-CN"/>
        </w:rPr>
        <w:t xml:space="preserve"> </w:t>
      </w:r>
      <w:r>
        <w:rPr>
          <w:rFonts w:ascii="Times New Roman" w:hAnsi="Times New Roman" w:cs="Times New Roman"/>
          <w:sz w:val="28"/>
          <w:szCs w:val="28"/>
          <w:lang w:eastAsia="zh-CN"/>
        </w:rPr>
        <w:t>1. Энэ удаагийн үнэлгээнд оноо өгөхөд 100 онооны системийг ашиглана. Нэгдсэн үнэлгээнд оролцох янз бүрийн хүчин зүйлсийн онооны харьцаа дараах байдлаар тогтоогдоно:</w:t>
      </w:r>
    </w:p>
    <w:p>
      <w:pPr>
        <w:pStyle w:val="3"/>
        <w:numPr>
          <w:ilvl w:val="0"/>
          <w:numId w:val="4"/>
        </w:numPr>
        <w:spacing w:line="560" w:lineRule="exact"/>
        <w:ind w:left="420" w:firstLine="252"/>
        <w:rPr>
          <w:rFonts w:ascii="仿宋" w:hAnsi="仿宋" w:eastAsia="仿宋"/>
          <w:b w:val="0"/>
          <w:sz w:val="28"/>
          <w:szCs w:val="28"/>
          <w:lang w:eastAsia="zh-CN"/>
        </w:rPr>
      </w:pPr>
      <w:r>
        <w:rPr>
          <w:rFonts w:hint="eastAsia" w:ascii="仿宋" w:hAnsi="仿宋" w:eastAsia="仿宋"/>
          <w:b w:val="0"/>
          <w:sz w:val="28"/>
          <w:szCs w:val="28"/>
          <w:lang w:eastAsia="zh-CN"/>
        </w:rPr>
        <w:t xml:space="preserve">此次评审打分采用百分制，综合因素评标中的各类因素分值按下列权重比例确定： </w:t>
      </w:r>
    </w:p>
    <w:p>
      <w:pPr>
        <w:ind w:firstLine="840" w:firstLineChars="300"/>
        <w:rPr>
          <w:rFonts w:ascii="Times New Roman" w:hAnsi="Times New Roman" w:cs="Times New Roman"/>
          <w:sz w:val="28"/>
          <w:szCs w:val="28"/>
          <w:lang w:val="mn-MN" w:eastAsia="zh-CN"/>
        </w:rPr>
      </w:pPr>
      <w:r>
        <w:rPr>
          <w:rFonts w:ascii="Times New Roman" w:hAnsi="Times New Roman" w:cs="Times New Roman"/>
          <w:sz w:val="28"/>
          <w:szCs w:val="28"/>
          <w:lang w:eastAsia="zh-CN"/>
        </w:rPr>
        <w:t>Бизнесийн онооны үнэлгээ 40%-ийг эзэлнэ;</w:t>
      </w:r>
    </w:p>
    <w:p>
      <w:pPr>
        <w:pStyle w:val="3"/>
        <w:spacing w:line="560" w:lineRule="exact"/>
        <w:ind w:left="189" w:leftChars="90" w:firstLine="560" w:firstLineChars="200"/>
        <w:rPr>
          <w:rFonts w:eastAsia="仿宋" w:asciiTheme="minorHAnsi" w:hAnsiTheme="minorHAnsi"/>
          <w:b w:val="0"/>
          <w:sz w:val="28"/>
          <w:szCs w:val="28"/>
          <w:lang w:val="mn-MN" w:eastAsia="zh-CN"/>
        </w:rPr>
      </w:pPr>
      <w:r>
        <w:rPr>
          <w:rFonts w:hint="eastAsia" w:ascii="仿宋" w:hAnsi="仿宋" w:eastAsia="仿宋"/>
          <w:b w:val="0"/>
          <w:sz w:val="28"/>
          <w:szCs w:val="28"/>
          <w:lang w:eastAsia="zh-CN"/>
        </w:rPr>
        <w:t>商务分数评审占40%；</w:t>
      </w:r>
    </w:p>
    <w:p>
      <w:pPr>
        <w:pStyle w:val="3"/>
        <w:spacing w:line="560" w:lineRule="exact"/>
        <w:ind w:left="189" w:leftChars="90" w:firstLine="560" w:firstLineChars="200"/>
        <w:rPr>
          <w:rFonts w:ascii="Times New Roman" w:hAnsi="Times New Roman" w:eastAsia="仿宋" w:cs="Times New Roman"/>
          <w:b w:val="0"/>
          <w:sz w:val="28"/>
          <w:szCs w:val="28"/>
          <w:lang w:val="mn-MN" w:eastAsia="zh-CN"/>
        </w:rPr>
      </w:pPr>
      <w:r>
        <w:rPr>
          <w:rFonts w:ascii="Times New Roman" w:hAnsi="Times New Roman" w:eastAsia="仿宋" w:cs="Times New Roman"/>
          <w:b w:val="0"/>
          <w:sz w:val="28"/>
          <w:szCs w:val="28"/>
          <w:lang w:val="mn-MN" w:eastAsia="zh-CN"/>
        </w:rPr>
        <w:t>Үнийн саналын онооны үнэлгээ 60%-ийг эзэлнэ;</w:t>
      </w:r>
    </w:p>
    <w:p>
      <w:pPr>
        <w:pStyle w:val="3"/>
        <w:spacing w:line="560" w:lineRule="exact"/>
        <w:ind w:left="189" w:leftChars="90" w:firstLine="560" w:firstLineChars="200"/>
        <w:rPr>
          <w:rFonts w:ascii="仿宋" w:hAnsi="仿宋" w:eastAsia="仿宋"/>
          <w:b w:val="0"/>
          <w:sz w:val="28"/>
          <w:szCs w:val="28"/>
          <w:lang w:eastAsia="zh-CN"/>
        </w:rPr>
      </w:pPr>
      <w:r>
        <w:rPr>
          <w:rFonts w:hint="eastAsia" w:ascii="仿宋" w:hAnsi="仿宋" w:eastAsia="仿宋"/>
          <w:b w:val="0"/>
          <w:sz w:val="28"/>
          <w:szCs w:val="28"/>
          <w:lang w:eastAsia="zh-CN"/>
        </w:rPr>
        <w:t xml:space="preserve">报价分数评审占60%； </w:t>
      </w:r>
    </w:p>
    <w:p>
      <w:pPr>
        <w:spacing w:line="360" w:lineRule="auto"/>
        <w:ind w:left="420" w:leftChars="200"/>
        <w:rPr>
          <w:rFonts w:ascii="Times New Roman" w:hAnsi="Times New Roman" w:cs="Times New Roman"/>
          <w:sz w:val="28"/>
          <w:szCs w:val="28"/>
          <w:lang w:val="mn-MN" w:eastAsia="zh-CN"/>
        </w:rPr>
      </w:pPr>
      <w:r>
        <w:rPr>
          <w:rFonts w:ascii="Times New Roman" w:hAnsi="Times New Roman" w:cs="Times New Roman"/>
          <w:sz w:val="28"/>
          <w:szCs w:val="28"/>
          <w:lang w:eastAsia="zh-CN"/>
        </w:rPr>
        <w:t>Бизнесийн оноо (нийт 100 оноо) өгөх нарийвчилсан дүрэм нь:</w:t>
      </w:r>
    </w:p>
    <w:p>
      <w:pPr>
        <w:pStyle w:val="3"/>
        <w:spacing w:line="560" w:lineRule="exact"/>
        <w:ind w:left="672" w:firstLine="0" w:firstLineChars="0"/>
        <w:rPr>
          <w:rFonts w:ascii="仿宋" w:hAnsi="仿宋" w:eastAsia="仿宋"/>
          <w:b w:val="0"/>
          <w:sz w:val="28"/>
          <w:szCs w:val="28"/>
          <w:lang w:eastAsia="zh-CN"/>
        </w:rPr>
      </w:pPr>
      <w:r>
        <w:rPr>
          <w:rFonts w:hint="eastAsia" w:ascii="仿宋" w:hAnsi="仿宋" w:eastAsia="仿宋"/>
          <w:b w:val="0"/>
          <w:sz w:val="28"/>
          <w:szCs w:val="28"/>
          <w:lang w:eastAsia="zh-CN"/>
        </w:rPr>
        <w:t xml:space="preserve">商务评分（总分100分）细则如下： </w:t>
      </w:r>
    </w:p>
    <w:p>
      <w:pPr>
        <w:spacing w:line="360" w:lineRule="auto"/>
        <w:ind w:firstLine="700" w:firstLineChars="250"/>
        <w:rPr>
          <w:rFonts w:ascii="Times New Roman" w:hAnsi="Times New Roman" w:cs="Times New Roman"/>
          <w:sz w:val="28"/>
          <w:szCs w:val="28"/>
          <w:lang w:val="mn-MN" w:eastAsia="zh-CN"/>
        </w:rPr>
      </w:pPr>
      <w:r>
        <w:rPr>
          <w:rFonts w:ascii="Cambria Math" w:hAnsi="Cambria Math" w:cs="Cambria Math"/>
          <w:sz w:val="28"/>
          <w:szCs w:val="28"/>
          <w:lang w:eastAsia="zh-CN"/>
        </w:rPr>
        <w:t>①</w:t>
      </w:r>
      <w:r>
        <w:rPr>
          <w:rFonts w:ascii="Times New Roman" w:hAnsi="Times New Roman" w:cs="Times New Roman"/>
          <w:sz w:val="28"/>
          <w:szCs w:val="28"/>
          <w:lang w:eastAsia="zh-CN"/>
        </w:rPr>
        <w:t xml:space="preserve"> Тендерт оролцогчийн бизнесийн тендерийн баримт бичгийн бүрэн бүтэн байдал, нарийвчлал, тендерийн баримт бичигт хариу өгөх түвшинг үнэлнэ (бүрэн бус, тодорхойгүй эсвэл бизнесийн шаардлагаас гажсан тохиолдолд 1 оноо хасагдана, энэ хэсгийн оноо дуусах хүртэл) (0-10 оноо)</w:t>
      </w:r>
    </w:p>
    <w:p>
      <w:pPr>
        <w:pStyle w:val="3"/>
        <w:numPr>
          <w:ilvl w:val="0"/>
          <w:numId w:val="5"/>
        </w:numPr>
        <w:spacing w:line="560" w:lineRule="exact"/>
        <w:ind w:firstLineChars="0"/>
        <w:rPr>
          <w:rFonts w:ascii="仿宋" w:hAnsi="仿宋" w:eastAsia="仿宋"/>
          <w:b w:val="0"/>
          <w:sz w:val="28"/>
          <w:szCs w:val="28"/>
          <w:lang w:eastAsia="zh-CN"/>
        </w:rPr>
      </w:pPr>
      <w:r>
        <w:rPr>
          <w:rFonts w:hint="eastAsia" w:ascii="仿宋" w:hAnsi="仿宋" w:eastAsia="仿宋"/>
          <w:b w:val="0"/>
          <w:sz w:val="28"/>
          <w:szCs w:val="28"/>
          <w:lang w:eastAsia="zh-CN"/>
        </w:rPr>
        <w:t xml:space="preserve">考核投标人商务投标文件的完整性、准确性、对投标文件的应答程度等（每一项不完整、不清晰或商务偏离扣1分，本项得分扣完为止）（0-10） </w:t>
      </w:r>
    </w:p>
    <w:p>
      <w:pPr>
        <w:spacing w:line="360" w:lineRule="auto"/>
        <w:ind w:firstLine="700" w:firstLineChars="250"/>
        <w:rPr>
          <w:rFonts w:ascii="Times New Roman" w:hAnsi="Times New Roman" w:cs="Times New Roman"/>
          <w:lang w:eastAsia="zh-CN"/>
        </w:rPr>
      </w:pPr>
      <w:r>
        <w:rPr>
          <w:rFonts w:ascii="Cambria Math" w:hAnsi="Cambria Math" w:eastAsia="仿宋" w:cs="Cambria Math"/>
          <w:sz w:val="28"/>
          <w:szCs w:val="28"/>
          <w:lang w:eastAsia="zh-CN"/>
        </w:rPr>
        <w:t>②</w:t>
      </w:r>
      <w:r>
        <w:rPr>
          <w:rFonts w:ascii="Times New Roman" w:hAnsi="Times New Roman" w:eastAsia="仿宋" w:cs="Times New Roman"/>
          <w:sz w:val="28"/>
          <w:szCs w:val="28"/>
          <w:lang w:eastAsia="zh-CN"/>
        </w:rPr>
        <w:t xml:space="preserve"> Тендерт оролцогчийн байгууллагын үндсэн мэдээлэл, санхүүгийн байдал, гэрээ биелүүлэх чадвар, </w:t>
      </w:r>
      <w:r>
        <w:rPr>
          <w:rFonts w:ascii="Times New Roman" w:hAnsi="Times New Roman" w:eastAsia="仿宋" w:cs="Times New Roman"/>
          <w:sz w:val="28"/>
          <w:szCs w:val="28"/>
          <w:lang w:val="mn-MN" w:eastAsia="zh-CN"/>
        </w:rPr>
        <w:t xml:space="preserve">банкны мэдээлэл </w:t>
      </w:r>
      <w:r>
        <w:rPr>
          <w:rFonts w:ascii="Times New Roman" w:hAnsi="Times New Roman" w:eastAsia="仿宋" w:cs="Times New Roman"/>
          <w:sz w:val="28"/>
          <w:szCs w:val="28"/>
          <w:lang w:eastAsia="zh-CN"/>
        </w:rPr>
        <w:t>болон бусад нийтлэг үзүүлэлтийг үнэлнэ. (хүчин зүйлс: тендерт оролцогчийн бизнесийн гэрчилгээ, банкны зээлжих зэрэглэл баталгаажуулалт, нягтлан бодох бүртгэлийн байгууллагын санхүүгийн тайлан, автомашины тоноглол болон бусад эрхийн баталгаажуулалт) (0-55 оноо)</w:t>
      </w:r>
    </w:p>
    <w:p>
      <w:pPr>
        <w:pStyle w:val="3"/>
        <w:spacing w:line="560" w:lineRule="exact"/>
        <w:ind w:left="189" w:leftChars="90" w:firstLine="560" w:firstLineChars="200"/>
        <w:rPr>
          <w:rFonts w:ascii="仿宋" w:hAnsi="仿宋" w:eastAsia="仿宋"/>
          <w:b w:val="0"/>
          <w:sz w:val="28"/>
          <w:szCs w:val="28"/>
          <w:lang w:eastAsia="zh-CN"/>
        </w:rPr>
      </w:pPr>
      <w:r>
        <w:rPr>
          <w:rFonts w:hint="eastAsia" w:ascii="仿宋" w:hAnsi="仿宋" w:eastAsia="仿宋"/>
          <w:b w:val="0"/>
          <w:sz w:val="28"/>
          <w:szCs w:val="28"/>
          <w:lang w:eastAsia="zh-CN"/>
        </w:rPr>
        <w:t xml:space="preserve">②考核投标人企业基本情况、财务状况、履约能力、资信等级等综合情况。（要素：投标人营业执照、生产银行信用等级证明、会计师事务所财务报告、车辆配备等及其它资格证明文件。）（0-55） </w:t>
      </w:r>
    </w:p>
    <w:p>
      <w:pPr>
        <w:spacing w:line="360" w:lineRule="auto"/>
        <w:ind w:firstLine="700" w:firstLineChars="250"/>
        <w:rPr>
          <w:rFonts w:ascii="Times New Roman" w:hAnsi="Times New Roman" w:cs="Times New Roman"/>
          <w:sz w:val="28"/>
          <w:szCs w:val="28"/>
          <w:lang w:val="mn-MN" w:eastAsia="zh-CN"/>
        </w:rPr>
      </w:pPr>
      <w:r>
        <w:rPr>
          <w:rFonts w:ascii="Cambria Math" w:hAnsi="Cambria Math" w:cs="Cambria Math"/>
          <w:sz w:val="28"/>
          <w:szCs w:val="28"/>
          <w:lang w:eastAsia="zh-CN"/>
        </w:rPr>
        <w:t>③</w:t>
      </w:r>
      <w:r>
        <w:rPr>
          <w:rFonts w:ascii="Times New Roman" w:hAnsi="Times New Roman" w:cs="Times New Roman"/>
          <w:sz w:val="28"/>
          <w:szCs w:val="28"/>
          <w:lang w:eastAsia="zh-CN"/>
        </w:rPr>
        <w:t xml:space="preserve"> Тендерт оролцогчийн сүүлийн 3 жилийн гүйцэтгэлийн байдлыг үнэлнэ. (Тоо хэмжээ, гэрээ, гэрээ биелүүлэлт) (0-15 оноо)</w:t>
      </w:r>
    </w:p>
    <w:p>
      <w:pPr>
        <w:pStyle w:val="3"/>
        <w:spacing w:line="560" w:lineRule="exact"/>
        <w:ind w:left="189" w:leftChars="90" w:firstLine="560" w:firstLineChars="200"/>
        <w:rPr>
          <w:rFonts w:ascii="仿宋" w:hAnsi="仿宋" w:eastAsia="仿宋"/>
          <w:b w:val="0"/>
          <w:sz w:val="28"/>
          <w:szCs w:val="28"/>
          <w:lang w:eastAsia="zh-CN"/>
        </w:rPr>
      </w:pPr>
      <w:r>
        <w:rPr>
          <w:rFonts w:hint="eastAsia" w:ascii="仿宋" w:hAnsi="仿宋" w:eastAsia="仿宋"/>
          <w:b w:val="0"/>
          <w:sz w:val="28"/>
          <w:szCs w:val="28"/>
          <w:lang w:eastAsia="zh-CN"/>
        </w:rPr>
        <w:t xml:space="preserve">③考核投标人近3年业绩情况。（要素：数量、合同、履约情况）（0-15） </w:t>
      </w:r>
    </w:p>
    <w:p>
      <w:pPr>
        <w:spacing w:line="360" w:lineRule="auto"/>
        <w:ind w:firstLine="420" w:firstLineChars="150"/>
        <w:rPr>
          <w:rFonts w:ascii="Times New Roman" w:hAnsi="Times New Roman" w:cs="Times New Roman"/>
          <w:sz w:val="28"/>
          <w:szCs w:val="28"/>
          <w:lang w:val="mn-MN" w:eastAsia="zh-CN"/>
        </w:rPr>
      </w:pPr>
      <w:r>
        <w:rPr>
          <w:rFonts w:ascii="Cambria Math" w:hAnsi="Cambria Math" w:cs="Cambria Math"/>
          <w:sz w:val="28"/>
          <w:szCs w:val="28"/>
          <w:lang w:eastAsia="zh-CN"/>
        </w:rPr>
        <w:t>④</w:t>
      </w:r>
      <w:r>
        <w:rPr>
          <w:rFonts w:ascii="Times New Roman" w:hAnsi="Times New Roman" w:cs="Times New Roman"/>
          <w:sz w:val="28"/>
          <w:szCs w:val="28"/>
          <w:lang w:eastAsia="zh-CN"/>
        </w:rPr>
        <w:t xml:space="preserve"> Тендерт оролцогчийн тээврийн төлөвлөгөө нь тендерийн баримт бичгийн шаардлагыг хангаж байгаа эсэх болон хэрэгжих боломжийг үнэлнэ. (0-20 оноо) Нийт оноо = Үнийн саналын оноо * 0.6 + Бизнесийн оноо * 0.4. Үнэлгээний хороо онооны дагуу өндөрөөс доош дарааллаар 2 нэр дэвшигчийг санал болгоно; хэрэв хэд хэдэн тендерийн байгууллагын нийт оноо ижил байвал, үнийн санал бага нь эхний байрлалд орно.</w:t>
      </w:r>
    </w:p>
    <w:p>
      <w:pPr>
        <w:pStyle w:val="3"/>
        <w:spacing w:line="560" w:lineRule="exact"/>
        <w:ind w:left="189" w:leftChars="90" w:firstLine="560" w:firstLineChars="200"/>
        <w:rPr>
          <w:rFonts w:eastAsia="仿宋" w:asciiTheme="minorHAnsi" w:hAnsiTheme="minorHAnsi"/>
          <w:b w:val="0"/>
          <w:sz w:val="28"/>
          <w:szCs w:val="28"/>
          <w:lang w:val="mn-MN" w:eastAsia="zh-CN"/>
        </w:rPr>
      </w:pPr>
      <w:r>
        <w:rPr>
          <w:rFonts w:hint="eastAsia" w:ascii="仿宋" w:hAnsi="仿宋" w:eastAsia="仿宋"/>
          <w:b w:val="0"/>
          <w:sz w:val="28"/>
          <w:szCs w:val="28"/>
          <w:lang w:eastAsia="zh-CN"/>
        </w:rPr>
        <w:t>④考核投标人运输方案是否满足招标文件的要求或其可行性。（0-20） 综合得分=报价得分*0.6+商务得分*0.4 评标委员会按照得分由高到低的顺序推荐前2名为中标候选人；如同时出现投标单位总得分相同时，投标价低者排序优先。</w:t>
      </w:r>
    </w:p>
    <w:p>
      <w:pPr>
        <w:spacing w:line="560" w:lineRule="exact"/>
        <w:ind w:firstLine="540" w:firstLineChars="200"/>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5.Шалгаруулах зарчим</w:t>
      </w:r>
    </w:p>
    <w:p>
      <w:pPr>
        <w:spacing w:line="560" w:lineRule="exact"/>
        <w:ind w:firstLine="540" w:firstLineChars="200"/>
        <w:rPr>
          <w:rFonts w:eastAsia="黑体" w:cs="仿宋" w:asciiTheme="minorHAnsi" w:hAnsiTheme="minorHAnsi"/>
          <w:spacing w:val="-5"/>
          <w:sz w:val="28"/>
          <w:szCs w:val="28"/>
          <w:lang w:val="mn-MN" w:eastAsia="zh-CN"/>
        </w:rPr>
      </w:pPr>
      <w:r>
        <w:rPr>
          <w:rFonts w:hint="eastAsia" w:ascii="黑体" w:hAnsi="黑体" w:eastAsia="黑体" w:cs="仿宋"/>
          <w:spacing w:val="-5"/>
          <w:sz w:val="28"/>
          <w:szCs w:val="28"/>
          <w:lang w:eastAsia="zh-CN"/>
        </w:rPr>
        <w:t>5、授标原则：</w:t>
      </w:r>
    </w:p>
    <w:p>
      <w:pPr>
        <w:spacing w:line="560" w:lineRule="exact"/>
        <w:ind w:firstLine="540" w:firstLineChars="200"/>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Үнэлгээний хороо нь тендерт оролцогчдыг эрэмблэж эхний байрт орсон нэр дэвшигчийг тендерт шалгарагч гэж тодорхойлон, худалдан авалтын удирдах хороонд хүргүүлнэ.</w:t>
      </w:r>
      <w:r>
        <w:rPr>
          <w:rFonts w:ascii="Times New Roman" w:hAnsi="Times New Roman" w:eastAsia="黑体" w:cs="Times New Roman"/>
          <w:spacing w:val="-5"/>
          <w:sz w:val="28"/>
          <w:szCs w:val="28"/>
          <w:lang w:val="mn-MN" w:eastAsia="zh-CN"/>
        </w:rPr>
        <w:br w:type="textWrapping"/>
      </w:r>
      <w:r>
        <w:rPr>
          <w:rFonts w:ascii="Times New Roman" w:hAnsi="Times New Roman" w:eastAsia="黑体" w:cs="Times New Roman"/>
          <w:spacing w:val="-5"/>
          <w:sz w:val="28"/>
          <w:szCs w:val="28"/>
          <w:lang w:val="mn-MN" w:eastAsia="zh-CN"/>
        </w:rPr>
        <w:t>Сонголтын хувилбар: Хэрэв нэгдүгээр байрт эрэмбэлэгдсэн оролцогч тендерээс татгалзах эсвэл гэрээний үүргийг биелүүлэх боломжгүй гэдгээ илэрхийлсэн тохиолдолд дараагийн буюу хоёрдугаар байрт орсон нэр дэвшигчийг эцсийн нийлүүлэгчээр томилно.</w:t>
      </w:r>
    </w:p>
    <w:p>
      <w:pPr>
        <w:spacing w:line="5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评标委员会依据中标候选人排名顺序，推荐排名第一的中标候选人为中标人，提交采购领导小组定标。</w:t>
      </w:r>
    </w:p>
    <w:p>
      <w:pPr>
        <w:spacing w:line="5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备选方案：若排名第一的中标候选人放弃中标或提出无法履行合同的，可依次考虑排名第二的中标候选人为中标人。</w:t>
      </w:r>
    </w:p>
    <w:p>
      <w:pPr>
        <w:spacing w:line="560" w:lineRule="exact"/>
        <w:ind w:firstLine="540" w:firstLineChars="200"/>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eastAsia="zh-CN"/>
        </w:rPr>
        <w:t>6. Бусад:</w:t>
      </w:r>
    </w:p>
    <w:p>
      <w:pPr>
        <w:spacing w:line="560" w:lineRule="exact"/>
        <w:ind w:firstLine="540" w:firstLineChars="200"/>
        <w:rPr>
          <w:rFonts w:eastAsia="黑体" w:cs="仿宋" w:asciiTheme="minorHAnsi" w:hAnsiTheme="minorHAnsi"/>
          <w:spacing w:val="-5"/>
          <w:sz w:val="28"/>
          <w:szCs w:val="28"/>
          <w:lang w:val="mn-MN" w:eastAsia="zh-CN"/>
        </w:rPr>
      </w:pPr>
      <w:r>
        <w:rPr>
          <w:rFonts w:hint="eastAsia" w:ascii="黑体" w:hAnsi="黑体" w:eastAsia="黑体" w:cs="仿宋"/>
          <w:spacing w:val="-5"/>
          <w:sz w:val="28"/>
          <w:szCs w:val="28"/>
          <w:lang w:eastAsia="zh-CN"/>
        </w:rPr>
        <w:t>6.其他：</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Тендерт оролцогчийн үнийн санал хэт бага буюу хэт өндөр байвал хэлэлцээрийн хороо болон худалдан авалтын удирдах баг нь тендерт оролцогчоос гэрээний гүйцэтгэлийн эрсдэл өндөр байгааг үндэслэн тодруулга, баталгаа</w:t>
      </w:r>
      <w:r>
        <w:rPr>
          <w:rFonts w:hint="cs" w:ascii="Times New Roman" w:hAnsi="Times New Roman" w:eastAsia="仿宋" w:cs="Times New Roman"/>
          <w:sz w:val="28"/>
          <w:szCs w:val="28"/>
          <w:rtl/>
          <w:lang w:eastAsia="zh-CN"/>
        </w:rPr>
        <w:t>жуулах</w:t>
      </w:r>
      <w:r>
        <w:rPr>
          <w:rFonts w:ascii="Times New Roman" w:hAnsi="Times New Roman" w:eastAsia="仿宋" w:cs="Times New Roman"/>
          <w:sz w:val="28"/>
          <w:szCs w:val="28"/>
          <w:lang w:val="mn-MN" w:eastAsia="zh-CN"/>
        </w:rPr>
        <w:t xml:space="preserve"> арга хэмжээ авахыг шаардах эрхтэй. Тендерт оролцогч нь үр дүнтэй тодруулга, баталгааны арга хэмжээ авч чадаагүй бол худалдан авалтын удирдлагын баг тендерийг х</w:t>
      </w:r>
      <w:r>
        <w:rPr>
          <w:rFonts w:hint="cs" w:ascii="Times New Roman" w:hAnsi="Times New Roman" w:eastAsia="仿宋" w:cs="Times New Roman"/>
          <w:sz w:val="28"/>
          <w:szCs w:val="28"/>
          <w:rtl/>
          <w:lang w:eastAsia="zh-CN"/>
        </w:rPr>
        <w:t xml:space="preserve">эт </w:t>
      </w:r>
      <w:r>
        <w:rPr>
          <w:rFonts w:ascii="Times New Roman" w:hAnsi="Times New Roman" w:eastAsia="仿宋" w:cs="Times New Roman"/>
          <w:sz w:val="28"/>
          <w:szCs w:val="28"/>
          <w:lang w:val="mn-MN" w:eastAsia="zh-CN"/>
        </w:rPr>
        <w:t xml:space="preserve"> хямд үнэ эсвэл х</w:t>
      </w:r>
      <w:r>
        <w:rPr>
          <w:rFonts w:hint="cs" w:ascii="Times New Roman" w:hAnsi="Times New Roman" w:eastAsia="仿宋" w:cs="Times New Roman"/>
          <w:sz w:val="28"/>
          <w:szCs w:val="28"/>
          <w:rtl/>
          <w:lang w:eastAsia="zh-CN"/>
        </w:rPr>
        <w:t>эт</w:t>
      </w:r>
      <w:r>
        <w:rPr>
          <w:rFonts w:ascii="Times New Roman" w:hAnsi="Times New Roman" w:eastAsia="仿宋" w:cs="Times New Roman"/>
          <w:sz w:val="28"/>
          <w:szCs w:val="28"/>
          <w:lang w:val="mn-MN" w:eastAsia="zh-CN"/>
        </w:rPr>
        <w:t xml:space="preserve"> өндөр үнэ гэж тодорхойлж, тендерийг цуцалж болно.</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对于投标人报价过低或过高的，评标委员会及采购领导小组有权根据合同履行风险偏高，要求投标商做出澄清或保证措施，未能提供有效澄清说明或保证措施的，采购领导小组可认定为恶意低价或恶意高价废除该投标。</w:t>
      </w:r>
    </w:p>
    <w:p>
      <w:pPr>
        <w:spacing w:line="560" w:lineRule="exact"/>
        <w:ind w:firstLine="540" w:firstLineChars="200"/>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7. Нууцлал</w:t>
      </w:r>
    </w:p>
    <w:p>
      <w:pPr>
        <w:spacing w:line="560" w:lineRule="exact"/>
        <w:ind w:firstLine="540" w:firstLineChars="200"/>
        <w:rPr>
          <w:rFonts w:eastAsia="黑体" w:cs="仿宋" w:asciiTheme="minorHAnsi" w:hAnsiTheme="minorHAnsi"/>
          <w:spacing w:val="-5"/>
          <w:sz w:val="28"/>
          <w:szCs w:val="28"/>
          <w:lang w:val="mn-MN" w:eastAsia="zh-CN"/>
        </w:rPr>
      </w:pPr>
      <w:bookmarkStart w:id="23" w:name="_Toc462760541"/>
      <w:r>
        <w:rPr>
          <w:rFonts w:hint="eastAsia" w:ascii="黑体" w:hAnsi="黑体" w:eastAsia="黑体" w:cs="仿宋"/>
          <w:spacing w:val="-5"/>
          <w:sz w:val="28"/>
          <w:szCs w:val="28"/>
          <w:lang w:val="mn-MN" w:eastAsia="zh-CN"/>
        </w:rPr>
        <w:t>7、保密</w:t>
      </w:r>
      <w:bookmarkEnd w:id="23"/>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(1) Үнэлгээний хороо, ажилтнууд тендерийг нээсний дараа хэлэлцээний хариу баримт бичгийг хянан үзэх, тодруулах, үнэлэх, харьцуулахтай холбоотой аливаа мэдээлэл, түүнчлэн гэрээ байгуулах хүсэлтэй байгаа талаар тендерт оролцогчид болон дээр дурдсан тендерийн үнэлгээний ажилтай холбоогүй этгээдэд задруулахгүй.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（1）开标后，评委及工作人员不得将有关谈判响应文件的审查、澄清、评估和比较,以及授予合同意向的一切情况,透露给投标人或与上述评标工作无关的人员。</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(2) Тендерийн үнэлгээний хугацаанд тендерт оролцогч тендер зарлагчийн үйл ажиллагаанд нөлөөлөх аливаа оролдлого нь түүний тендерээс татгалзахад хүргэж, зохих хуулийн хариуцлага хүлээнэ.</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（2）在评标期间，投标人企图影响招标人的任何活动，将导致其投标被拒绝，并承担相应的法律责任。</w:t>
      </w:r>
    </w:p>
    <w:p>
      <w:pPr>
        <w:spacing w:line="560" w:lineRule="exact"/>
        <w:ind w:firstLine="540" w:firstLineChars="200"/>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8. Гэрээ байгуулах</w:t>
      </w:r>
    </w:p>
    <w:p>
      <w:pPr>
        <w:spacing w:line="560" w:lineRule="exact"/>
        <w:ind w:firstLine="540" w:firstLineChars="200"/>
        <w:rPr>
          <w:rFonts w:eastAsia="黑体" w:cs="仿宋" w:asciiTheme="minorHAnsi" w:hAnsiTheme="minorHAnsi"/>
          <w:spacing w:val="-5"/>
          <w:sz w:val="28"/>
          <w:szCs w:val="28"/>
          <w:lang w:val="mn-MN" w:eastAsia="zh-CN"/>
        </w:rPr>
      </w:pPr>
      <w:bookmarkStart w:id="24" w:name="_Toc462760543"/>
      <w:r>
        <w:rPr>
          <w:rFonts w:hint="eastAsia" w:ascii="黑体" w:hAnsi="黑体" w:eastAsia="黑体" w:cs="仿宋"/>
          <w:spacing w:val="-5"/>
          <w:sz w:val="28"/>
          <w:szCs w:val="28"/>
          <w:lang w:val="mn-MN" w:eastAsia="zh-CN"/>
        </w:rPr>
        <w:t>8、授予合同</w:t>
      </w:r>
      <w:bookmarkEnd w:id="24"/>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(1) Гэрээ байгуулах шалгуур: Гэрээг хэлэлцээрийн баримт бичгийн </w:t>
      </w:r>
      <w:r>
        <w:rPr>
          <w:rFonts w:ascii="Times New Roman" w:hAnsi="Times New Roman" w:eastAsia="仿宋" w:cs="Times New Roman"/>
          <w:sz w:val="28"/>
          <w:szCs w:val="28"/>
          <w:cs/>
          <w:lang w:val="mn-MN" w:eastAsia="zh-CN"/>
        </w:rPr>
        <w:t xml:space="preserve">шаардлагыг </w:t>
      </w:r>
      <w:r>
        <w:rPr>
          <w:rFonts w:ascii="Times New Roman" w:hAnsi="Times New Roman" w:eastAsia="仿宋" w:cs="Times New Roman"/>
          <w:sz w:val="28"/>
          <w:szCs w:val="28"/>
          <w:lang w:val="mn-MN" w:eastAsia="zh-CN"/>
        </w:rPr>
        <w:t xml:space="preserve"> ханга</w:t>
      </w:r>
      <w:r>
        <w:rPr>
          <w:rFonts w:ascii="Times New Roman" w:hAnsi="Times New Roman" w:eastAsia="仿宋" w:cs="Times New Roman"/>
          <w:sz w:val="28"/>
          <w:szCs w:val="28"/>
          <w:cs/>
          <w:lang w:val="mn-MN" w:eastAsia="zh-CN"/>
        </w:rPr>
        <w:t>ж</w:t>
      </w:r>
      <w:r>
        <w:rPr>
          <w:rFonts w:ascii="Times New Roman" w:hAnsi="Times New Roman" w:eastAsia="仿宋" w:cs="Times New Roman"/>
          <w:sz w:val="28"/>
          <w:szCs w:val="28"/>
          <w:lang w:val="mn-MN" w:eastAsia="zh-CN"/>
        </w:rPr>
        <w:t>, худалдан авагч</w:t>
      </w:r>
      <w:r>
        <w:rPr>
          <w:rFonts w:hint="cs" w:ascii="Times New Roman" w:hAnsi="Times New Roman" w:eastAsia="仿宋" w:cs="Times New Roman"/>
          <w:sz w:val="28"/>
          <w:szCs w:val="28"/>
          <w:rtl/>
          <w:lang w:eastAsia="zh-CN"/>
        </w:rPr>
        <w:t xml:space="preserve"> </w:t>
      </w:r>
      <w:r>
        <w:rPr>
          <w:rFonts w:ascii="Times New Roman" w:hAnsi="Times New Roman" w:eastAsia="仿宋" w:cs="Times New Roman"/>
          <w:sz w:val="28"/>
          <w:szCs w:val="28"/>
          <w:lang w:val="mn-MN" w:eastAsia="zh-CN"/>
        </w:rPr>
        <w:t xml:space="preserve">талдаа хамгийн </w:t>
      </w:r>
      <w:r>
        <w:rPr>
          <w:rFonts w:ascii="Times New Roman" w:hAnsi="Times New Roman" w:eastAsia="仿宋" w:cs="Times New Roman"/>
          <w:sz w:val="28"/>
          <w:szCs w:val="28"/>
          <w:cs/>
          <w:lang w:val="mn-MN" w:eastAsia="zh-CN"/>
        </w:rPr>
        <w:t xml:space="preserve">ашигтай нөхцөлийг санал болгосон </w:t>
      </w:r>
      <w:r>
        <w:rPr>
          <w:rFonts w:ascii="Times New Roman" w:hAnsi="Times New Roman" w:eastAsia="仿宋" w:cs="Times New Roman"/>
          <w:sz w:val="28"/>
          <w:szCs w:val="28"/>
          <w:lang w:val="mn-MN" w:eastAsia="zh-CN"/>
        </w:rPr>
        <w:t xml:space="preserve"> оролцогч</w:t>
      </w:r>
      <w:r>
        <w:rPr>
          <w:rFonts w:hint="cs" w:ascii="Times New Roman" w:hAnsi="Times New Roman" w:eastAsia="仿宋" w:cs="Times New Roman"/>
          <w:sz w:val="28"/>
          <w:szCs w:val="28"/>
          <w:rtl/>
          <w:lang w:eastAsia="zh-CN"/>
        </w:rPr>
        <w:t>той гэрээ</w:t>
      </w:r>
      <w:r>
        <w:rPr>
          <w:rFonts w:ascii="Times New Roman" w:hAnsi="Times New Roman" w:eastAsia="仿宋" w:cs="Times New Roman"/>
          <w:sz w:val="28"/>
          <w:szCs w:val="28"/>
          <w:lang w:val="mn-MN" w:eastAsia="zh-CN"/>
        </w:rPr>
        <w:t xml:space="preserve"> </w:t>
      </w:r>
      <w:r>
        <w:rPr>
          <w:rFonts w:hint="cs" w:ascii="Times New Roman" w:hAnsi="Times New Roman" w:eastAsia="仿宋" w:cs="Times New Roman"/>
          <w:sz w:val="28"/>
          <w:szCs w:val="28"/>
          <w:rtl/>
          <w:lang w:eastAsia="zh-CN"/>
        </w:rPr>
        <w:t>байгуулна</w:t>
      </w:r>
      <w:r>
        <w:rPr>
          <w:rFonts w:ascii="Times New Roman" w:hAnsi="Times New Roman" w:eastAsia="仿宋" w:cs="Times New Roman"/>
          <w:sz w:val="28"/>
          <w:szCs w:val="28"/>
          <w:lang w:val="mn-MN" w:eastAsia="zh-CN"/>
        </w:rPr>
        <w:t>.</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（1）授予合同的准则：合同将授予符合招标文件条件，对采购方最为有利的投标人。</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(2) Тендерийн үнэлгээний хороо нь тендерийн аль нэг буюу бүх саналыг хүлээн авах, татгалзах эрхтэй.</w:t>
      </w:r>
    </w:p>
    <w:p>
      <w:pPr>
        <w:spacing w:line="560" w:lineRule="exact"/>
        <w:ind w:firstLine="560" w:firstLineChars="200"/>
        <w:rPr>
          <w:rFonts w:eastAsia="仿宋" w:asciiTheme="minorHAnsi" w:hAnsiTheme="minorHAnsi"/>
          <w:sz w:val="28"/>
          <w:szCs w:val="28"/>
          <w:lang w:val="mn-MN" w:eastAsia="zh-CN"/>
        </w:rPr>
      </w:pPr>
      <w:bookmarkStart w:id="25" w:name="_Toc462760544"/>
      <w:r>
        <w:rPr>
          <w:rFonts w:hint="eastAsia" w:ascii="仿宋" w:hAnsi="仿宋" w:eastAsia="仿宋"/>
          <w:sz w:val="28"/>
          <w:szCs w:val="28"/>
          <w:lang w:eastAsia="zh-CN"/>
        </w:rPr>
        <w:t>（2）评标委员会有接受或拒绝任何投标或所有投标的权利。</w:t>
      </w:r>
      <w:bookmarkEnd w:id="25"/>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(3) Тендерийн үнэлгээний хороо нь гэрээ байгуулахаас өмнө хүссэн үедээ аливаа тендерийг хүлээн авах, татгалзах эрхтэй бөгөөд тендерийн үйл явцыг цуцлах, ингэснээр бүх тендерээс татгалзах эрхтэй. Тендерт оролцогчдод үзүүлэх аливаа нөлөөллийн төлөө зөвлөл хариуцлага хүлээхгүй бөгөөд энэ талаар ямар нэгэн тайлбар хийхгүй.</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（3）评标委员会有权在授予合同前的任何时候，仍保留接受或拒绝任何投标，和直至取消招标过程，从而拒绝所有投标的权利，对由此造成给投标人的影响不负任何责任，同时对此亦不作任何解释。</w:t>
      </w:r>
    </w:p>
    <w:p>
      <w:pPr>
        <w:spacing w:line="560" w:lineRule="exact"/>
        <w:ind w:firstLine="540" w:firstLineChars="200"/>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9. Тендерт шалгарсан тухай мэдэгдэл</w:t>
      </w:r>
    </w:p>
    <w:p>
      <w:pPr>
        <w:spacing w:line="560" w:lineRule="exact"/>
        <w:ind w:firstLine="540" w:firstLineChars="200"/>
        <w:rPr>
          <w:rFonts w:eastAsia="黑体" w:cs="仿宋" w:asciiTheme="minorHAnsi" w:hAnsiTheme="minorHAnsi"/>
          <w:spacing w:val="-5"/>
          <w:sz w:val="28"/>
          <w:szCs w:val="28"/>
          <w:lang w:val="mn-MN" w:eastAsia="zh-CN"/>
        </w:rPr>
      </w:pPr>
      <w:bookmarkStart w:id="26" w:name="_Toc462760545"/>
      <w:r>
        <w:rPr>
          <w:rFonts w:hint="eastAsia" w:ascii="黑体" w:hAnsi="黑体" w:eastAsia="黑体" w:cs="仿宋"/>
          <w:spacing w:val="-5"/>
          <w:sz w:val="28"/>
          <w:szCs w:val="28"/>
          <w:lang w:val="mn-MN" w:eastAsia="zh-CN"/>
        </w:rPr>
        <w:t>9、中标通知</w:t>
      </w:r>
      <w:bookmarkEnd w:id="26"/>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 xml:space="preserve">(1) Тендерийн </w:t>
      </w:r>
      <w:r>
        <w:rPr>
          <w:rFonts w:ascii="Times New Roman" w:hAnsi="Times New Roman" w:eastAsia="仿宋" w:cs="Times New Roman"/>
          <w:sz w:val="28"/>
          <w:szCs w:val="28"/>
          <w:cs/>
          <w:lang w:val="mn-MN" w:eastAsia="zh-CN"/>
        </w:rPr>
        <w:t>үнийн саналын</w:t>
      </w:r>
      <w:r>
        <w:rPr>
          <w:rFonts w:ascii="Times New Roman" w:hAnsi="Times New Roman" w:eastAsia="仿宋" w:cs="Times New Roman"/>
          <w:sz w:val="28"/>
          <w:szCs w:val="28"/>
          <w:lang w:val="mn-MN" w:eastAsia="zh-CN"/>
        </w:rPr>
        <w:t xml:space="preserve"> баримт бичгийн хүчинтэй хугацаа дуусахаас өмнө, худалдан авагч нь Шин</w:t>
      </w:r>
      <w:r>
        <w:rPr>
          <w:rFonts w:ascii="Times New Roman" w:hAnsi="Times New Roman" w:eastAsia="仿宋" w:cs="Times New Roman"/>
          <w:sz w:val="28"/>
          <w:szCs w:val="28"/>
          <w:cs/>
          <w:lang w:val="mn-MN" w:eastAsia="zh-CN"/>
        </w:rPr>
        <w:t xml:space="preserve">ь </w:t>
      </w:r>
      <w:r>
        <w:rPr>
          <w:rFonts w:ascii="Times New Roman" w:hAnsi="Times New Roman" w:eastAsia="仿宋" w:cs="Times New Roman"/>
          <w:sz w:val="28"/>
          <w:szCs w:val="28"/>
          <w:lang w:val="mn-MN" w:eastAsia="zh-CN"/>
        </w:rPr>
        <w:t>шин</w:t>
      </w:r>
      <w:r>
        <w:rPr>
          <w:rFonts w:ascii="Times New Roman" w:hAnsi="Times New Roman" w:eastAsia="仿宋" w:cs="Times New Roman"/>
          <w:sz w:val="28"/>
          <w:szCs w:val="28"/>
          <w:cs/>
          <w:lang w:val="mn-MN" w:eastAsia="zh-CN"/>
        </w:rPr>
        <w:t>ь</w:t>
      </w:r>
      <w:r>
        <w:rPr>
          <w:rFonts w:ascii="Times New Roman" w:hAnsi="Times New Roman" w:eastAsia="仿宋" w:cs="Times New Roman"/>
          <w:sz w:val="28"/>
          <w:szCs w:val="28"/>
          <w:lang w:val="mn-MN" w:eastAsia="zh-CN"/>
        </w:rPr>
        <w:t xml:space="preserve"> компанийн материалын цахим худалдан авалтын платформ дээр үнэлгээний дүнг олон нийтэд мэдээлж, шалгарсан оролцогчид тендерийн үр дүнг хүлээн зөвшөөрснийг цахим шуудангаар мэдэгдэж,</w:t>
      </w:r>
      <w:r>
        <w:rPr>
          <w:lang w:val="mn-MN"/>
        </w:rPr>
        <w:t xml:space="preserve">  </w:t>
      </w:r>
      <w:r>
        <w:rPr>
          <w:rFonts w:ascii="Times New Roman" w:hAnsi="Times New Roman" w:eastAsia="仿宋" w:cs="Times New Roman"/>
          <w:sz w:val="28"/>
          <w:szCs w:val="28"/>
          <w:lang w:val="mn-MN" w:eastAsia="zh-CN"/>
        </w:rPr>
        <w:t>уг мэдэгдэлд гэрээ байгуулах өдөр, газар байршлыг тодорхой заана.</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（1）确定出中标人后，在投标有效期截止前，采购单位将在新鑫公司物资电子采购交易平台对评标结果予以公示，并以电子邮件通知中标人其谈判结果被接受，并在该通知书中明确合同签订的日期、地点。</w:t>
      </w:r>
    </w:p>
    <w:p>
      <w:pPr>
        <w:spacing w:line="560" w:lineRule="exact"/>
        <w:ind w:firstLine="560" w:firstLineChars="200"/>
        <w:rPr>
          <w:rFonts w:ascii="Times New Roman" w:hAnsi="Times New Roman" w:eastAsia="仿宋" w:cs="Times New Roman"/>
          <w:sz w:val="28"/>
          <w:szCs w:val="28"/>
          <w:lang w:val="mn-MN" w:eastAsia="zh-CN"/>
        </w:rPr>
      </w:pPr>
      <w:r>
        <w:rPr>
          <w:rFonts w:ascii="Times New Roman" w:hAnsi="Times New Roman" w:eastAsia="仿宋" w:cs="Times New Roman"/>
          <w:sz w:val="28"/>
          <w:szCs w:val="28"/>
          <w:lang w:val="mn-MN" w:eastAsia="zh-CN"/>
        </w:rPr>
        <w:t>(2) Тендерт шалгарсан оролцогч нь худалдан авагчтай гэрээнд гарын үсэг зурсны дараа худалдан авах хэсэг нь бусад амжилтгүй хэлэлцээнд оролцогчдод тэдний саналыг хүлээж аваагүй тухай нэн даруй мэдэгдэнэ.</w:t>
      </w:r>
    </w:p>
    <w:p>
      <w:pPr>
        <w:spacing w:line="560" w:lineRule="exact"/>
        <w:ind w:firstLine="560" w:firstLineChars="200"/>
        <w:rPr>
          <w:rFonts w:eastAsia="仿宋" w:asciiTheme="minorHAnsi" w:hAnsiTheme="minorHAnsi"/>
          <w:sz w:val="28"/>
          <w:szCs w:val="28"/>
          <w:lang w:val="mn-MN" w:eastAsia="zh-CN"/>
        </w:rPr>
      </w:pPr>
      <w:r>
        <w:rPr>
          <w:rFonts w:hint="eastAsia" w:ascii="仿宋" w:hAnsi="仿宋" w:eastAsia="仿宋"/>
          <w:sz w:val="28"/>
          <w:szCs w:val="28"/>
          <w:lang w:eastAsia="zh-CN"/>
        </w:rPr>
        <w:t>（2）采购单位在中标人与采购人签订合同后，随即通知其他未中标的谈判人其投标未被接受。</w:t>
      </w:r>
    </w:p>
    <w:p>
      <w:pPr>
        <w:spacing w:line="560" w:lineRule="exact"/>
        <w:ind w:firstLine="540" w:firstLineChars="200"/>
        <w:rPr>
          <w:rFonts w:ascii="Times New Roman" w:hAnsi="Times New Roman" w:eastAsia="黑体" w:cs="Times New Roman"/>
          <w:spacing w:val="-5"/>
          <w:sz w:val="28"/>
          <w:szCs w:val="28"/>
          <w:lang w:val="mn-MN" w:eastAsia="zh-CN"/>
        </w:rPr>
      </w:pPr>
      <w:r>
        <w:rPr>
          <w:rFonts w:ascii="Times New Roman" w:hAnsi="Times New Roman" w:eastAsia="黑体" w:cs="Times New Roman"/>
          <w:spacing w:val="-5"/>
          <w:sz w:val="28"/>
          <w:szCs w:val="28"/>
          <w:lang w:val="mn-MN" w:eastAsia="zh-CN"/>
        </w:rPr>
        <w:t>10. Гэрээний гүйцэтгэлийн үнэлгээний гэрээний мэдэгдэл</w:t>
      </w:r>
    </w:p>
    <w:p>
      <w:pPr>
        <w:spacing w:line="560" w:lineRule="exact"/>
        <w:rPr>
          <w:rFonts w:ascii="黑体" w:hAnsi="黑体" w:eastAsia="黑体" w:cs="仿宋"/>
          <w:spacing w:val="-5"/>
          <w:sz w:val="28"/>
          <w:szCs w:val="28"/>
          <w:lang w:val="mn-MN" w:eastAsia="zh-CN"/>
        </w:rPr>
      </w:pPr>
      <w:r>
        <w:rPr>
          <w:rFonts w:ascii="Times New Roman" w:hAnsi="Times New Roman" w:eastAsia="仿宋" w:cs="Times New Roman"/>
          <w:sz w:val="28"/>
          <w:szCs w:val="28"/>
          <w:lang w:val="mn-MN" w:eastAsia="zh-CN"/>
        </w:rPr>
        <w:t>Гэрээ байгуулсны дараа</w:t>
      </w:r>
      <w:r>
        <w:rPr>
          <w:rFonts w:hint="eastAsia" w:ascii="Times New Roman" w:hAnsi="Times New Roman" w:eastAsia="仿宋" w:cs="Times New Roman"/>
          <w:sz w:val="28"/>
          <w:szCs w:val="28"/>
          <w:lang w:val="mn-MN" w:eastAsia="zh-CN"/>
        </w:rPr>
        <w:t>：</w:t>
      </w:r>
      <w:r>
        <w:rPr>
          <w:rFonts w:ascii="Times New Roman" w:hAnsi="Times New Roman" w:eastAsia="仿宋" w:cs="Times New Roman"/>
          <w:sz w:val="28"/>
          <w:szCs w:val="28"/>
          <w:lang w:val="mn-MN" w:eastAsia="zh-CN"/>
        </w:rPr>
        <w:t>Гэрээний төлбөрийг шохой</w:t>
      </w:r>
      <w:r>
        <w:rPr>
          <w:rFonts w:ascii="Times New Roman" w:hAnsi="Times New Roman" w:eastAsia="仿宋" w:cs="Times New Roman"/>
          <w:sz w:val="28"/>
          <w:szCs w:val="28"/>
          <w:cs/>
          <w:lang w:val="mn-MN" w:eastAsia="zh-CN"/>
        </w:rPr>
        <w:t>н</w:t>
      </w:r>
      <w:r>
        <w:rPr>
          <w:rFonts w:ascii="Times New Roman" w:hAnsi="Times New Roman" w:eastAsia="仿宋" w:cs="Times New Roman"/>
          <w:sz w:val="28"/>
          <w:szCs w:val="28"/>
          <w:lang w:val="mn-MN" w:eastAsia="zh-CN"/>
        </w:rPr>
        <w:t xml:space="preserve">д агуулагдах кальцийн оксид (CaO)-ын цэвэр агууламжийн </w:t>
      </w:r>
      <w:r>
        <w:rPr>
          <w:rFonts w:ascii="Times New Roman" w:hAnsi="Times New Roman" w:eastAsia="仿宋" w:cs="Times New Roman"/>
          <w:sz w:val="28"/>
          <w:szCs w:val="28"/>
          <w:cs/>
          <w:lang w:val="mn-MN" w:eastAsia="zh-CN"/>
        </w:rPr>
        <w:t xml:space="preserve">тонн </w:t>
      </w:r>
      <w:r>
        <w:rPr>
          <w:rFonts w:ascii="Times New Roman" w:hAnsi="Times New Roman" w:eastAsia="仿宋" w:cs="Times New Roman"/>
          <w:sz w:val="28"/>
          <w:szCs w:val="28"/>
          <w:lang w:val="mn-MN" w:eastAsia="zh-CN"/>
        </w:rPr>
        <w:t>хэмжээг үндэслэн үнэлж тооцно</w:t>
      </w:r>
      <w:r>
        <w:rPr>
          <w:rFonts w:ascii="Times New Roman" w:hAnsi="Times New Roman" w:eastAsia="仿宋" w:cs="Times New Roman"/>
          <w:sz w:val="28"/>
          <w:szCs w:val="28"/>
          <w:cs/>
          <w:lang w:val="mn-MN" w:eastAsia="zh-CN"/>
        </w:rPr>
        <w:t xml:space="preserve">. </w:t>
      </w:r>
      <w:r>
        <w:rPr>
          <w:rFonts w:ascii="Times New Roman" w:hAnsi="Times New Roman" w:eastAsia="仿宋" w:cs="Times New Roman"/>
          <w:sz w:val="28"/>
          <w:szCs w:val="28"/>
          <w:lang w:val="mn-MN" w:eastAsia="zh-CN"/>
        </w:rPr>
        <w:t xml:space="preserve"> Ханган нийлүүлэгч нь гэрээнд заасан чанар, үйлчилгээний шаардлагын дагуу бараа, үйлчилгээг цаг тухайд нь хийгээгүй тохиолдолд худалдан авагч хохирлоо нөхөн төлүүлэхээр шаардах, гэрээг цуцлах, гэрээний нийлүүлэлтийн тоо хэмжээг хэдийд ч өөрчлөх эрхтэй.</w:t>
      </w:r>
      <w:r>
        <w:rPr>
          <w:rFonts w:hint="eastAsia" w:ascii="黑体" w:hAnsi="黑体" w:eastAsia="黑体" w:cs="仿宋"/>
          <w:spacing w:val="-5"/>
          <w:sz w:val="28"/>
          <w:szCs w:val="28"/>
          <w:lang w:val="mn-MN" w:eastAsia="zh-CN"/>
        </w:rPr>
        <w:t xml:space="preserve"> </w:t>
      </w:r>
    </w:p>
    <w:p>
      <w:pPr>
        <w:spacing w:line="560" w:lineRule="exact"/>
        <w:rPr>
          <w:rFonts w:ascii="黑体" w:hAnsi="黑体" w:eastAsia="黑体" w:cs="仿宋"/>
          <w:spacing w:val="-5"/>
          <w:sz w:val="28"/>
          <w:szCs w:val="28"/>
          <w:lang w:eastAsia="zh-CN"/>
        </w:rPr>
      </w:pPr>
      <w:r>
        <w:rPr>
          <w:rFonts w:hint="eastAsia" w:ascii="黑体" w:hAnsi="黑体" w:eastAsia="黑体" w:cs="仿宋"/>
          <w:spacing w:val="-5"/>
          <w:sz w:val="28"/>
          <w:szCs w:val="28"/>
          <w:lang w:eastAsia="zh-CN"/>
        </w:rPr>
        <w:t>10、合同履约考核约定声明</w:t>
      </w:r>
    </w:p>
    <w:p>
      <w:pPr>
        <w:rPr>
          <w:rFonts w:ascii="仿宋" w:hAnsi="仿宋" w:eastAsia="仿宋"/>
          <w:sz w:val="28"/>
          <w:szCs w:val="28"/>
          <w:lang w:eastAsia="zh-CN"/>
        </w:rPr>
      </w:pPr>
      <w:r>
        <w:rPr>
          <w:rFonts w:hint="eastAsia" w:ascii="仿宋" w:hAnsi="仿宋" w:eastAsia="仿宋"/>
          <w:color w:val="auto"/>
          <w:sz w:val="28"/>
          <w:szCs w:val="28"/>
          <w:lang w:eastAsia="zh-CN"/>
        </w:rPr>
        <w:t>合同签订后，合同结算以CaO吨数（白灰中含C</w:t>
      </w:r>
      <w:r>
        <w:rPr>
          <w:rFonts w:ascii="仿宋" w:hAnsi="仿宋" w:eastAsia="仿宋"/>
          <w:color w:val="auto"/>
          <w:sz w:val="28"/>
          <w:szCs w:val="28"/>
          <w:lang w:eastAsia="zh-CN"/>
        </w:rPr>
        <w:t>aO</w:t>
      </w:r>
      <w:r>
        <w:rPr>
          <w:rFonts w:hint="eastAsia" w:ascii="仿宋" w:hAnsi="仿宋" w:eastAsia="仿宋"/>
          <w:color w:val="auto"/>
          <w:sz w:val="28"/>
          <w:szCs w:val="28"/>
          <w:lang w:eastAsia="zh-CN"/>
        </w:rPr>
        <w:t>吨数）计价结算，若供货商未能按合同要求质量及服务按质及时提供货物和服务的，采购方有权追偿损失并随时终止合同或</w:t>
      </w:r>
      <w:r>
        <w:rPr>
          <w:rFonts w:hint="eastAsia" w:ascii="仿宋" w:hAnsi="仿宋" w:eastAsia="仿宋"/>
          <w:sz w:val="28"/>
          <w:szCs w:val="28"/>
          <w:lang w:eastAsia="zh-CN"/>
        </w:rPr>
        <w:t>变更合同供货数量。</w:t>
      </w:r>
    </w:p>
    <w:p>
      <w:pPr>
        <w:rPr>
          <w:rFonts w:ascii="仿宋" w:hAnsi="仿宋" w:eastAsia="仿宋"/>
          <w:sz w:val="28"/>
          <w:szCs w:val="28"/>
          <w:lang w:eastAsia="zh-CN"/>
        </w:rPr>
      </w:pPr>
      <w:r>
        <w:rPr>
          <w:rFonts w:hint="eastAsia" w:ascii="仿宋" w:hAnsi="仿宋" w:eastAsia="仿宋"/>
          <w:sz w:val="28"/>
          <w:szCs w:val="28"/>
          <w:lang w:eastAsia="zh-CN"/>
        </w:rPr>
        <w:br w:type="page"/>
      </w:r>
    </w:p>
    <w:p>
      <w:pPr>
        <w:rPr>
          <w:rFonts w:ascii="仿宋" w:hAnsi="仿宋" w:eastAsia="仿宋"/>
          <w:sz w:val="28"/>
          <w:szCs w:val="28"/>
          <w:lang w:eastAsia="zh-CN"/>
        </w:rPr>
        <w:sectPr>
          <w:footerReference r:id="rId5" w:type="default"/>
          <w:pgSz w:w="11907" w:h="16841"/>
          <w:pgMar w:top="1431" w:right="1785" w:bottom="1357" w:left="1785" w:header="0" w:footer="1197" w:gutter="0"/>
          <w:cols w:space="720" w:num="1"/>
        </w:sectPr>
      </w:pPr>
    </w:p>
    <w:tbl>
      <w:tblPr>
        <w:tblStyle w:val="12"/>
        <w:tblpPr w:leftFromText="180" w:rightFromText="180" w:vertAnchor="page" w:horzAnchor="page" w:tblpX="1878" w:tblpY="2172"/>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4540"/>
        <w:gridCol w:w="452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4" w:hRule="atLeast"/>
        </w:trPr>
        <w:tc>
          <w:tcPr>
            <w:tcW w:w="4540" w:type="dxa"/>
          </w:tcPr>
          <w:p>
            <w:pPr>
              <w:spacing w:line="360" w:lineRule="auto"/>
              <w:rPr>
                <w:sz w:val="24"/>
              </w:rPr>
            </w:pPr>
            <w:r>
              <w:rPr>
                <w:sz w:val="24"/>
              </w:rPr>
              <w:t>合同编号：</w:t>
            </w:r>
          </w:p>
        </w:tc>
        <w:tc>
          <w:tcPr>
            <w:tcW w:w="4521" w:type="dxa"/>
          </w:tcPr>
          <w:p>
            <w:pPr>
              <w:spacing w:line="360" w:lineRule="auto"/>
              <w:rPr>
                <w:sz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atLeast"/>
        </w:trPr>
        <w:tc>
          <w:tcPr>
            <w:tcW w:w="4540" w:type="dxa"/>
          </w:tcPr>
          <w:p>
            <w:pPr>
              <w:spacing w:line="360" w:lineRule="auto"/>
              <w:rPr>
                <w:sz w:val="24"/>
              </w:rPr>
            </w:pPr>
            <w:r>
              <w:rPr>
                <w:sz w:val="24"/>
                <w:lang w:val="mn-MN" w:eastAsia="zh-SG"/>
              </w:rPr>
              <w:t>БАТЛАВ:</w:t>
            </w:r>
            <w:r>
              <w:rPr>
                <w:sz w:val="24"/>
              </w:rPr>
              <w:t xml:space="preserve">  </w:t>
            </w:r>
            <w:r>
              <w:rPr>
                <w:sz w:val="24"/>
                <w:lang w:val="mn-MN" w:eastAsia="zh-SG"/>
              </w:rPr>
              <w:t>批准：</w:t>
            </w:r>
            <w:r>
              <w:rPr>
                <w:sz w:val="24"/>
              </w:rPr>
              <w:t xml:space="preserve"> </w:t>
            </w:r>
          </w:p>
        </w:tc>
        <w:tc>
          <w:tcPr>
            <w:tcW w:w="4521" w:type="dxa"/>
          </w:tcPr>
          <w:p>
            <w:pPr>
              <w:spacing w:line="360" w:lineRule="auto"/>
              <w:ind w:firstLine="240" w:firstLineChars="100"/>
              <w:rPr>
                <w:sz w:val="24"/>
              </w:rPr>
            </w:pPr>
            <w:r>
              <w:rPr>
                <w:sz w:val="24"/>
                <w:lang w:val="mn-MN" w:eastAsia="zh-SG"/>
              </w:rPr>
              <w:t>БАТЛАВ:</w:t>
            </w:r>
            <w:r>
              <w:rPr>
                <w:sz w:val="24"/>
              </w:rPr>
              <w:t xml:space="preserve">  </w:t>
            </w:r>
            <w:r>
              <w:rPr>
                <w:sz w:val="24"/>
                <w:lang w:val="mn-MN" w:eastAsia="zh-SG"/>
              </w:rPr>
              <w:t>批准：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atLeast"/>
        </w:trPr>
        <w:tc>
          <w:tcPr>
            <w:tcW w:w="4540" w:type="dxa"/>
          </w:tcPr>
          <w:p>
            <w:pPr>
              <w:spacing w:line="360" w:lineRule="auto"/>
              <w:rPr>
                <w:sz w:val="24"/>
              </w:rPr>
            </w:pPr>
            <w:r>
              <w:rPr>
                <w:sz w:val="24"/>
                <w:lang w:val="mn-MN" w:eastAsia="zh-SG"/>
              </w:rPr>
              <w:t>Шинь Шинь ХХК</w:t>
            </w:r>
          </w:p>
        </w:tc>
        <w:tc>
          <w:tcPr>
            <w:tcW w:w="4521" w:type="dxa"/>
          </w:tcPr>
          <w:p>
            <w:pPr>
              <w:spacing w:line="360" w:lineRule="auto"/>
              <w:ind w:firstLine="1920" w:firstLineChars="800"/>
              <w:rPr>
                <w:sz w:val="24"/>
                <w:lang w:val="mn-MN"/>
              </w:rPr>
            </w:pPr>
            <w:r>
              <w:rPr>
                <w:sz w:val="24"/>
                <w:lang w:val="mn-MN"/>
              </w:rPr>
              <w:t>ХХК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45" w:hRule="atLeast"/>
        </w:trPr>
        <w:tc>
          <w:tcPr>
            <w:tcW w:w="4540" w:type="dxa"/>
          </w:tcPr>
          <w:p>
            <w:pPr>
              <w:spacing w:line="360" w:lineRule="auto"/>
              <w:rPr>
                <w:sz w:val="24"/>
              </w:rPr>
            </w:pPr>
            <w:r>
              <w:rPr>
                <w:sz w:val="24"/>
              </w:rPr>
              <w:t>新鑫有限责任公司</w:t>
            </w:r>
          </w:p>
        </w:tc>
        <w:tc>
          <w:tcPr>
            <w:tcW w:w="4521" w:type="dxa"/>
          </w:tcPr>
          <w:p>
            <w:pPr>
              <w:spacing w:line="360" w:lineRule="auto"/>
              <w:ind w:firstLine="240" w:firstLineChars="100"/>
              <w:rPr>
                <w:sz w:val="24"/>
                <w:lang w:val="mn-M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trPr>
        <w:tc>
          <w:tcPr>
            <w:tcW w:w="4540" w:type="dxa"/>
          </w:tcPr>
          <w:p>
            <w:pPr>
              <w:spacing w:line="360" w:lineRule="auto"/>
              <w:rPr>
                <w:sz w:val="24"/>
              </w:rPr>
            </w:pPr>
            <w:r>
              <w:rPr>
                <w:sz w:val="24"/>
              </w:rPr>
              <w:t>Гүйцэтгэх захирал:</w:t>
            </w:r>
            <w:r>
              <w:rPr>
                <w:rFonts w:hint="eastAsia"/>
                <w:sz w:val="24"/>
              </w:rPr>
              <w:t>GONG MING SHAN</w:t>
            </w:r>
            <w:r>
              <w:rPr>
                <w:sz w:val="24"/>
              </w:rPr>
              <w:t xml:space="preserve"> </w:t>
            </w:r>
          </w:p>
          <w:p>
            <w:pPr>
              <w:spacing w:line="360" w:lineRule="auto"/>
              <w:rPr>
                <w:sz w:val="24"/>
              </w:rPr>
            </w:pPr>
          </w:p>
        </w:tc>
        <w:tc>
          <w:tcPr>
            <w:tcW w:w="4521" w:type="dxa"/>
          </w:tcPr>
          <w:p>
            <w:pPr>
              <w:spacing w:line="360" w:lineRule="auto"/>
              <w:ind w:firstLine="240" w:firstLineChars="100"/>
              <w:rPr>
                <w:sz w:val="24"/>
                <w:lang w:val="mn-MN"/>
              </w:rPr>
            </w:pPr>
            <w:r>
              <w:rPr>
                <w:sz w:val="24"/>
              </w:rPr>
              <w:t xml:space="preserve">Гүйцэтгэх захирал: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atLeast"/>
        </w:trPr>
        <w:tc>
          <w:tcPr>
            <w:tcW w:w="4540" w:type="dxa"/>
          </w:tcPr>
          <w:p>
            <w:pPr>
              <w:spacing w:line="360" w:lineRule="auto"/>
              <w:rPr>
                <w:sz w:val="24"/>
              </w:rPr>
            </w:pPr>
            <w:r>
              <w:rPr>
                <w:sz w:val="24"/>
              </w:rPr>
              <w:t>执行董事：</w:t>
            </w:r>
          </w:p>
        </w:tc>
        <w:tc>
          <w:tcPr>
            <w:tcW w:w="4521" w:type="dxa"/>
          </w:tcPr>
          <w:p>
            <w:pPr>
              <w:spacing w:line="360" w:lineRule="auto"/>
              <w:ind w:firstLine="240" w:firstLineChars="100"/>
              <w:rPr>
                <w:sz w:val="24"/>
              </w:rPr>
            </w:pPr>
            <w:r>
              <w:rPr>
                <w:sz w:val="24"/>
              </w:rPr>
              <w:t>执行董事：</w:t>
            </w:r>
          </w:p>
        </w:tc>
      </w:tr>
    </w:tbl>
    <w:p>
      <w:pPr>
        <w:pStyle w:val="3"/>
        <w:numPr>
          <w:ilvl w:val="0"/>
          <w:numId w:val="3"/>
        </w:numPr>
        <w:spacing w:line="560" w:lineRule="exact"/>
        <w:ind w:firstLine="253"/>
        <w:rPr>
          <w:rFonts w:ascii="仿宋" w:hAnsi="仿宋" w:eastAsia="仿宋"/>
          <w:bCs/>
          <w:sz w:val="28"/>
          <w:szCs w:val="28"/>
          <w:lang w:eastAsia="zh-CN"/>
        </w:rPr>
      </w:pPr>
      <w:r>
        <w:rPr>
          <w:rFonts w:hint="eastAsia" w:ascii="仿宋" w:hAnsi="仿宋" w:eastAsia="仿宋"/>
          <w:bCs/>
          <w:sz w:val="28"/>
          <w:szCs w:val="28"/>
          <w:lang w:eastAsia="zh-CN"/>
        </w:rPr>
        <w:t xml:space="preserve">合同模板 </w:t>
      </w:r>
    </w:p>
    <w:p>
      <w:pPr>
        <w:spacing w:line="360" w:lineRule="auto"/>
        <w:jc w:val="center"/>
        <w:rPr>
          <w:sz w:val="24"/>
          <w:highlight w:val="yellow"/>
          <w:lang w:val="mn-MN"/>
        </w:rPr>
      </w:pPr>
    </w:p>
    <w:p>
      <w:pPr>
        <w:spacing w:line="360" w:lineRule="auto"/>
        <w:jc w:val="center"/>
        <w:rPr>
          <w:sz w:val="24"/>
          <w:lang w:val="mn-MN"/>
        </w:rPr>
      </w:pPr>
    </w:p>
    <w:p>
      <w:pPr>
        <w:spacing w:line="360" w:lineRule="auto"/>
        <w:jc w:val="center"/>
        <w:rPr>
          <w:sz w:val="24"/>
          <w:lang w:val="mn-MN"/>
        </w:rPr>
      </w:pPr>
    </w:p>
    <w:p>
      <w:pPr>
        <w:jc w:val="center"/>
        <w:rPr>
          <w:rFonts w:ascii="Times New Roman" w:hAnsi="Times New Roman" w:cs="Times New Roman"/>
          <w:b/>
          <w:sz w:val="36"/>
          <w:szCs w:val="40"/>
          <w:lang w:val="mn-MN"/>
        </w:rPr>
      </w:pPr>
      <w:r>
        <w:rPr>
          <w:rFonts w:ascii="Times New Roman" w:hAnsi="Times New Roman" w:eastAsia="等线" w:cs="Times New Roman"/>
          <w:b/>
          <w:sz w:val="36"/>
          <w:szCs w:val="40"/>
          <w:lang w:val="mn-MN" w:bidi="ar"/>
        </w:rPr>
        <w:t>Шохой худалдан авах гэрээ</w:t>
      </w:r>
    </w:p>
    <w:p>
      <w:pPr>
        <w:jc w:val="center"/>
        <w:rPr>
          <w:rFonts w:asciiTheme="minorEastAsia" w:hAnsiTheme="minorEastAsia" w:cstheme="minorEastAsia"/>
          <w:sz w:val="36"/>
          <w:szCs w:val="40"/>
          <w:lang w:eastAsia="zh-CN"/>
        </w:rPr>
      </w:pPr>
      <w:r>
        <w:rPr>
          <w:rFonts w:hint="eastAsia" w:asciiTheme="minorEastAsia" w:hAnsiTheme="minorEastAsia" w:cstheme="minorEastAsia"/>
          <w:b/>
          <w:sz w:val="36"/>
          <w:szCs w:val="40"/>
          <w:lang w:eastAsia="zh-CN" w:bidi="ar"/>
        </w:rPr>
        <w:t>白灰采购合同</w:t>
      </w:r>
    </w:p>
    <w:p>
      <w:pPr>
        <w:spacing w:line="360" w:lineRule="auto"/>
        <w:jc w:val="center"/>
        <w:rPr>
          <w:b/>
          <w:lang w:val="mn-MN" w:eastAsia="zh-SG"/>
        </w:rPr>
      </w:pPr>
    </w:p>
    <w:p>
      <w:pPr>
        <w:spacing w:line="560" w:lineRule="exact"/>
        <w:jc w:val="center"/>
        <w:rPr>
          <w:rFonts w:eastAsia="方正仿宋_GB2312"/>
          <w:b/>
          <w:sz w:val="24"/>
          <w:lang w:eastAsia="zh-CN"/>
        </w:rPr>
      </w:pPr>
    </w:p>
    <w:p>
      <w:pPr>
        <w:spacing w:line="560" w:lineRule="exact"/>
        <w:jc w:val="center"/>
        <w:rPr>
          <w:rFonts w:eastAsia="方正仿宋_GB2312"/>
          <w:b/>
          <w:sz w:val="24"/>
          <w:lang w:eastAsia="zh-CN"/>
        </w:rPr>
      </w:pPr>
    </w:p>
    <w:p>
      <w:pPr>
        <w:spacing w:line="560" w:lineRule="exact"/>
        <w:jc w:val="center"/>
        <w:rPr>
          <w:rFonts w:eastAsia="方正仿宋_GB2312"/>
          <w:b/>
          <w:sz w:val="24"/>
          <w:lang w:eastAsia="zh-CN"/>
        </w:rPr>
      </w:pPr>
      <w:bookmarkStart w:id="42" w:name="_GoBack"/>
      <w:bookmarkEnd w:id="42"/>
    </w:p>
    <w:p>
      <w:pPr>
        <w:spacing w:line="560" w:lineRule="exact"/>
        <w:jc w:val="center"/>
        <w:rPr>
          <w:rFonts w:eastAsia="方正仿宋_GB2312"/>
          <w:b/>
          <w:sz w:val="24"/>
          <w:lang w:eastAsia="zh-CN"/>
        </w:rPr>
      </w:pPr>
    </w:p>
    <w:p>
      <w:pPr>
        <w:spacing w:line="560" w:lineRule="exact"/>
        <w:jc w:val="center"/>
        <w:rPr>
          <w:rFonts w:eastAsia="方正仿宋_GB2312"/>
          <w:b/>
          <w:sz w:val="24"/>
          <w:lang w:val="mn-MN" w:eastAsia="zh-CN"/>
        </w:rPr>
      </w:pPr>
      <w:r>
        <w:rPr>
          <w:rFonts w:eastAsia="方正仿宋_GB2312"/>
          <w:b/>
          <w:sz w:val="24"/>
          <w:lang w:val="mn-MN" w:eastAsia="zh-CN"/>
        </w:rPr>
        <w:t>Захиалагч тал: Шинь Шинь ХХК</w:t>
      </w:r>
    </w:p>
    <w:p>
      <w:pPr>
        <w:spacing w:line="560" w:lineRule="exact"/>
        <w:jc w:val="center"/>
        <w:rPr>
          <w:rFonts w:eastAsia="方正仿宋_GB2312"/>
          <w:b/>
          <w:sz w:val="24"/>
          <w:lang w:eastAsia="zh-CN"/>
        </w:rPr>
      </w:pPr>
      <w:r>
        <w:rPr>
          <w:rFonts w:eastAsia="方正仿宋_GB2312"/>
          <w:b/>
          <w:sz w:val="24"/>
          <w:lang w:eastAsia="zh-CN"/>
        </w:rPr>
        <w:t>甲方：</w:t>
      </w:r>
      <w:r>
        <w:rPr>
          <w:rFonts w:eastAsia="方正仿宋_GB2312"/>
          <w:b/>
          <w:sz w:val="24"/>
          <w:lang w:val="mn-MN" w:eastAsia="zh-SG"/>
        </w:rPr>
        <w:t>新鑫有限责任公司</w:t>
      </w:r>
      <w:r>
        <w:rPr>
          <w:rFonts w:hint="eastAsia" w:eastAsia="方正仿宋_GB2312"/>
          <w:b/>
          <w:sz w:val="24"/>
          <w:lang w:eastAsia="zh-CN"/>
        </w:rPr>
        <w:t xml:space="preserve"> </w:t>
      </w:r>
    </w:p>
    <w:p>
      <w:pPr>
        <w:spacing w:line="560" w:lineRule="exact"/>
        <w:jc w:val="center"/>
        <w:rPr>
          <w:rFonts w:eastAsia="方正仿宋_GB2312"/>
          <w:b/>
          <w:sz w:val="24"/>
          <w:lang w:val="mn-MN" w:eastAsia="zh-CN"/>
        </w:rPr>
      </w:pPr>
      <w:r>
        <w:rPr>
          <w:rFonts w:eastAsia="方正仿宋_GB2312"/>
          <w:b/>
          <w:sz w:val="24"/>
          <w:lang w:val="mn-MN" w:eastAsia="zh-CN"/>
        </w:rPr>
        <w:t xml:space="preserve">Гүйцэтгэгч  тал: </w:t>
      </w:r>
    </w:p>
    <w:p>
      <w:pPr>
        <w:spacing w:line="560" w:lineRule="exact"/>
        <w:jc w:val="center"/>
        <w:rPr>
          <w:rFonts w:eastAsia="方正仿宋_GB2312"/>
          <w:b/>
          <w:sz w:val="24"/>
          <w:lang w:val="mn-MN" w:eastAsia="zh-CN"/>
        </w:rPr>
      </w:pPr>
      <w:r>
        <w:rPr>
          <w:rFonts w:eastAsia="方正仿宋_GB2312"/>
          <w:b/>
          <w:sz w:val="24"/>
          <w:lang w:val="mn-MN" w:eastAsia="zh-CN"/>
        </w:rPr>
        <w:t>乙方：</w:t>
      </w:r>
    </w:p>
    <w:p>
      <w:pPr>
        <w:spacing w:line="560" w:lineRule="exact"/>
        <w:jc w:val="center"/>
        <w:rPr>
          <w:rFonts w:eastAsia="方正仿宋_GB2312"/>
          <w:b/>
          <w:sz w:val="24"/>
          <w:lang w:val="mn-MN" w:eastAsia="zh-SG"/>
        </w:rPr>
      </w:pPr>
      <w:r>
        <w:rPr>
          <w:rFonts w:eastAsia="方正仿宋_GB2312"/>
          <w:b/>
          <w:sz w:val="24"/>
          <w:lang w:val="mn-MN" w:eastAsia="zh-CN"/>
        </w:rPr>
        <w:t xml:space="preserve">Гэрээ байгуулсан огноо: </w:t>
      </w:r>
    </w:p>
    <w:p>
      <w:pPr>
        <w:spacing w:line="560" w:lineRule="exact"/>
        <w:jc w:val="center"/>
        <w:rPr>
          <w:rFonts w:eastAsia="方正仿宋_GB2312"/>
          <w:b/>
          <w:sz w:val="24"/>
          <w:u w:val="single"/>
          <w:lang w:eastAsia="zh-CN"/>
        </w:rPr>
      </w:pPr>
      <w:r>
        <w:rPr>
          <w:rFonts w:eastAsia="方正仿宋_GB2312"/>
          <w:b/>
          <w:sz w:val="24"/>
          <w:lang w:eastAsia="zh-CN"/>
        </w:rPr>
        <w:t>签订日期：</w:t>
      </w:r>
      <w:r>
        <w:rPr>
          <w:rFonts w:eastAsia="方正仿宋_GB2312"/>
          <w:b/>
          <w:sz w:val="24"/>
          <w:u w:val="single"/>
          <w:lang w:eastAsia="zh-CN"/>
        </w:rPr>
        <w:t xml:space="preserve">     </w:t>
      </w:r>
      <w:r>
        <w:rPr>
          <w:rFonts w:eastAsia="方正仿宋_GB2312"/>
          <w:b/>
          <w:sz w:val="24"/>
          <w:lang w:eastAsia="zh-CN"/>
        </w:rPr>
        <w:t>年</w:t>
      </w:r>
      <w:r>
        <w:rPr>
          <w:rFonts w:eastAsia="方正仿宋_GB2312"/>
          <w:b/>
          <w:sz w:val="24"/>
          <w:u w:val="single"/>
          <w:lang w:eastAsia="zh-CN"/>
        </w:rPr>
        <w:t xml:space="preserve">    </w:t>
      </w:r>
      <w:r>
        <w:rPr>
          <w:rFonts w:eastAsia="方正仿宋_GB2312"/>
          <w:b/>
          <w:sz w:val="24"/>
          <w:lang w:eastAsia="zh-CN"/>
        </w:rPr>
        <w:t>月</w:t>
      </w:r>
      <w:r>
        <w:rPr>
          <w:rFonts w:eastAsia="方正仿宋_GB2312"/>
          <w:b/>
          <w:sz w:val="24"/>
          <w:u w:val="single"/>
          <w:lang w:eastAsia="zh-CN"/>
        </w:rPr>
        <w:t xml:space="preserve">   </w:t>
      </w:r>
      <w:r>
        <w:rPr>
          <w:rFonts w:eastAsia="方正仿宋_GB2312"/>
          <w:b/>
          <w:sz w:val="24"/>
          <w:lang w:eastAsia="zh-CN"/>
        </w:rPr>
        <w:t>日</w:t>
      </w: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ind w:firstLine="3602" w:firstLineChars="1500"/>
        <w:rPr>
          <w:rFonts w:ascii="Times New Roman" w:hAnsi="Times New Roman" w:cs="Times New Roman"/>
          <w:b/>
          <w:sz w:val="24"/>
          <w:szCs w:val="28"/>
          <w:lang w:val="mn-MN" w:eastAsia="zh-CN"/>
        </w:rPr>
      </w:pPr>
      <w:r>
        <w:rPr>
          <w:rFonts w:ascii="Times New Roman" w:hAnsi="Times New Roman" w:eastAsia="等线" w:cs="Times New Roman"/>
          <w:b/>
          <w:sz w:val="24"/>
          <w:szCs w:val="28"/>
          <w:lang w:val="mn-MN" w:eastAsia="zh-CN" w:bidi="ar"/>
        </w:rPr>
        <w:t>Нэг.Ерөнхий зүйл</w:t>
      </w:r>
    </w:p>
    <w:p>
      <w:pPr>
        <w:ind w:firstLine="4082" w:firstLineChars="1700"/>
        <w:rPr>
          <w:rFonts w:asciiTheme="minorEastAsia" w:hAnsiTheme="minorEastAsia" w:cstheme="minorEastAsia"/>
          <w:b/>
          <w:sz w:val="24"/>
          <w:szCs w:val="28"/>
          <w:lang w:eastAsia="zh-CN"/>
        </w:rPr>
      </w:pPr>
      <w:r>
        <w:rPr>
          <w:rFonts w:hint="eastAsia" w:asciiTheme="minorEastAsia" w:hAnsiTheme="minorEastAsia" w:cstheme="minorEastAsia"/>
          <w:b/>
          <w:sz w:val="24"/>
          <w:szCs w:val="28"/>
          <w:lang w:eastAsia="zh-CN" w:bidi="ar"/>
        </w:rPr>
        <w:t>一、总则</w:t>
      </w:r>
    </w:p>
    <w:p>
      <w:pPr>
        <w:ind w:firstLine="240" w:firstLineChars="100"/>
        <w:rPr>
          <w:rFonts w:ascii="Times New Roman" w:hAnsi="Times New Roman" w:cs="Times New Roman"/>
          <w:sz w:val="24"/>
          <w:szCs w:val="28"/>
          <w:lang w:eastAsia="zh-CN"/>
        </w:rPr>
      </w:pPr>
      <w:r>
        <w:rPr>
          <w:rFonts w:ascii="Times New Roman" w:hAnsi="Times New Roman" w:eastAsia="等线" w:cs="Times New Roman"/>
          <w:sz w:val="24"/>
          <w:szCs w:val="28"/>
          <w:lang w:eastAsia="zh-CN" w:bidi="ar"/>
        </w:rPr>
        <w:t xml:space="preserve">Нэг талаас </w:t>
      </w:r>
      <w:r>
        <w:rPr>
          <w:rFonts w:ascii="Times New Roman" w:hAnsi="Times New Roman" w:eastAsia="等线" w:cs="Times New Roman"/>
          <w:b/>
          <w:sz w:val="24"/>
          <w:szCs w:val="28"/>
          <w:lang w:eastAsia="zh-CN" w:bidi="ar"/>
        </w:rPr>
        <w:t>9019005082</w:t>
      </w:r>
      <w:r>
        <w:rPr>
          <w:rFonts w:ascii="Times New Roman" w:hAnsi="Times New Roman" w:eastAsia="等线" w:cs="Times New Roman"/>
          <w:sz w:val="24"/>
          <w:szCs w:val="28"/>
          <w:lang w:eastAsia="zh-CN" w:bidi="ar"/>
        </w:rPr>
        <w:t xml:space="preserve"> гэх улсын бүртгэлийн дугаартай мөн </w:t>
      </w:r>
      <w:r>
        <w:rPr>
          <w:rFonts w:ascii="Times New Roman" w:hAnsi="Times New Roman" w:eastAsia="等线" w:cs="Times New Roman"/>
          <w:b/>
          <w:sz w:val="24"/>
          <w:szCs w:val="28"/>
          <w:lang w:eastAsia="zh-CN" w:bidi="ar"/>
        </w:rPr>
        <w:t xml:space="preserve">2830213 </w:t>
      </w:r>
      <w:r>
        <w:rPr>
          <w:rFonts w:ascii="Times New Roman" w:hAnsi="Times New Roman" w:eastAsia="等线" w:cs="Times New Roman"/>
          <w:sz w:val="24"/>
          <w:szCs w:val="28"/>
          <w:lang w:eastAsia="zh-CN" w:bidi="ar"/>
        </w:rPr>
        <w:t xml:space="preserve">гэх Регистрийн  дугаартай </w:t>
      </w:r>
      <w:r>
        <w:rPr>
          <w:rFonts w:ascii="Times New Roman" w:hAnsi="Times New Roman" w:eastAsia="等线" w:cs="Times New Roman"/>
          <w:b/>
          <w:sz w:val="24"/>
          <w:szCs w:val="28"/>
          <w:lang w:eastAsia="zh-CN" w:bidi="ar"/>
        </w:rPr>
        <w:t xml:space="preserve">“Шинь шинь”  ХХК </w:t>
      </w:r>
      <w:r>
        <w:rPr>
          <w:rFonts w:ascii="Times New Roman" w:hAnsi="Times New Roman" w:eastAsia="等线" w:cs="Times New Roman"/>
          <w:sz w:val="24"/>
          <w:szCs w:val="28"/>
          <w:lang w:eastAsia="zh-CN" w:bidi="ar"/>
        </w:rPr>
        <w:t xml:space="preserve">(цаашид “А тал” гэх), нөгөө  талаас </w:t>
      </w:r>
      <w:r>
        <w:rPr>
          <w:rFonts w:hint="eastAsia" w:asciiTheme="minorEastAsia" w:hAnsiTheme="minorEastAsia" w:cstheme="minorEastAsia"/>
          <w:b/>
          <w:bCs/>
          <w:sz w:val="24"/>
          <w:u w:val="single"/>
          <w:lang w:eastAsia="zh-CN"/>
        </w:rPr>
        <w:t xml:space="preserve">              </w:t>
      </w:r>
      <w:r>
        <w:rPr>
          <w:rFonts w:ascii="Times New Roman" w:hAnsi="Times New Roman" w:eastAsia="等线" w:cs="Times New Roman"/>
          <w:sz w:val="24"/>
          <w:szCs w:val="28"/>
          <w:lang w:eastAsia="zh-CN" w:bidi="ar"/>
        </w:rPr>
        <w:t xml:space="preserve">гэх улсын бүртгэлийн дугаартай мөн </w:t>
      </w:r>
      <w:r>
        <w:rPr>
          <w:rFonts w:hint="eastAsia" w:asciiTheme="minorEastAsia" w:hAnsiTheme="minorEastAsia" w:cstheme="minorEastAsia"/>
          <w:b/>
          <w:bCs/>
          <w:sz w:val="24"/>
          <w:u w:val="single"/>
          <w:lang w:eastAsia="zh-CN"/>
        </w:rPr>
        <w:t xml:space="preserve">              </w:t>
      </w:r>
      <w:r>
        <w:rPr>
          <w:rFonts w:ascii="Times New Roman" w:hAnsi="Times New Roman" w:cs="Times New Roman"/>
          <w:b/>
          <w:bCs/>
          <w:sz w:val="24"/>
          <w:lang w:eastAsia="zh-CN"/>
        </w:rPr>
        <w:t xml:space="preserve"> </w:t>
      </w:r>
      <w:r>
        <w:rPr>
          <w:rFonts w:ascii="Times New Roman" w:hAnsi="Times New Roman" w:eastAsia="等线" w:cs="Times New Roman"/>
          <w:sz w:val="24"/>
          <w:szCs w:val="28"/>
          <w:lang w:eastAsia="zh-CN" w:bidi="ar"/>
        </w:rPr>
        <w:t xml:space="preserve">гэх Регистрийн дугаартай </w:t>
      </w:r>
      <w:r>
        <w:rPr>
          <w:rFonts w:ascii="Times New Roman" w:hAnsi="Times New Roman" w:eastAsia="等线" w:cs="Times New Roman"/>
          <w:b/>
          <w:sz w:val="24"/>
          <w:szCs w:val="28"/>
          <w:lang w:eastAsia="zh-CN" w:bidi="ar"/>
        </w:rPr>
        <w:t>“</w:t>
      </w:r>
      <w:r>
        <w:rPr>
          <w:rFonts w:hint="eastAsia" w:asciiTheme="minorEastAsia" w:hAnsiTheme="minorEastAsia" w:cstheme="minorEastAsia"/>
          <w:b/>
          <w:bCs/>
          <w:sz w:val="24"/>
          <w:u w:val="single"/>
          <w:lang w:eastAsia="zh-CN"/>
        </w:rPr>
        <w:t xml:space="preserve">              </w:t>
      </w:r>
      <w:r>
        <w:rPr>
          <w:rFonts w:ascii="Times New Roman" w:hAnsi="Times New Roman" w:eastAsia="等线" w:cs="Times New Roman"/>
          <w:b/>
          <w:sz w:val="24"/>
          <w:szCs w:val="28"/>
          <w:lang w:val="en-GB" w:eastAsia="zh-CN" w:bidi="ar"/>
        </w:rPr>
        <w:t xml:space="preserve"> </w:t>
      </w:r>
      <w:r>
        <w:rPr>
          <w:rFonts w:ascii="Times New Roman" w:hAnsi="Times New Roman" w:cs="Times New Roman"/>
          <w:b/>
          <w:sz w:val="24"/>
          <w:lang w:val="mn-MN" w:eastAsia="zh-CN"/>
        </w:rPr>
        <w:t>” ХХК</w:t>
      </w:r>
      <w:r>
        <w:rPr>
          <w:rFonts w:ascii="Times New Roman" w:hAnsi="Times New Roman" w:cs="Times New Roman"/>
          <w:b/>
          <w:sz w:val="24"/>
          <w:lang w:eastAsia="zh-CN"/>
        </w:rPr>
        <w:t xml:space="preserve"> </w:t>
      </w:r>
      <w:r>
        <w:rPr>
          <w:rFonts w:ascii="Times New Roman" w:hAnsi="Times New Roman" w:eastAsia="等线" w:cs="Times New Roman"/>
          <w:sz w:val="24"/>
          <w:szCs w:val="28"/>
          <w:lang w:eastAsia="zh-CN" w:bidi="ar"/>
        </w:rPr>
        <w:t xml:space="preserve"> (цаашид “Б тал” гэх) нар, Монгол улсын холбогдох хууль тогтоомж, засаг захиргааны хууль дүрмийн дагуу хоёр тал  эрх тэгш, сайн дурын, шудрага, итгэлтэй байх зарчимаар хэлэлцэж энэхүү шохой нийлүүлэх гэрээг байгуулав.</w:t>
      </w:r>
    </w:p>
    <w:p>
      <w:pPr>
        <w:ind w:firstLine="240" w:firstLineChars="100"/>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一方为特有</w:t>
      </w:r>
      <w:r>
        <w:rPr>
          <w:rFonts w:hint="eastAsia" w:asciiTheme="minorEastAsia" w:hAnsiTheme="minorEastAsia" w:cstheme="minorEastAsia"/>
          <w:b/>
          <w:sz w:val="24"/>
          <w:szCs w:val="28"/>
          <w:lang w:eastAsia="zh-CN" w:bidi="ar"/>
        </w:rPr>
        <w:t>9019005082</w:t>
      </w:r>
      <w:r>
        <w:rPr>
          <w:rFonts w:hint="eastAsia" w:asciiTheme="minorEastAsia" w:hAnsiTheme="minorEastAsia" w:cstheme="minorEastAsia"/>
          <w:sz w:val="24"/>
          <w:szCs w:val="28"/>
          <w:lang w:eastAsia="zh-CN" w:bidi="ar"/>
        </w:rPr>
        <w:t>国家注册号，税号</w:t>
      </w:r>
      <w:r>
        <w:rPr>
          <w:rFonts w:hint="eastAsia" w:asciiTheme="minorEastAsia" w:hAnsiTheme="minorEastAsia" w:cstheme="minorEastAsia"/>
          <w:b/>
          <w:sz w:val="24"/>
          <w:szCs w:val="28"/>
          <w:lang w:eastAsia="zh-CN" w:bidi="ar"/>
        </w:rPr>
        <w:t>2830213</w:t>
      </w:r>
      <w:r>
        <w:rPr>
          <w:rFonts w:hint="eastAsia" w:asciiTheme="minorEastAsia" w:hAnsiTheme="minorEastAsia" w:cstheme="minorEastAsia"/>
          <w:sz w:val="24"/>
          <w:szCs w:val="28"/>
          <w:lang w:eastAsia="zh-CN" w:bidi="ar"/>
        </w:rPr>
        <w:t xml:space="preserve">“新鑫”有限责任公司(以下称甲方)；另一方特有 </w:t>
      </w:r>
      <w:r>
        <w:rPr>
          <w:rFonts w:hint="eastAsia" w:asciiTheme="minorEastAsia" w:hAnsiTheme="minorEastAsia" w:cstheme="minorEastAsia"/>
          <w:b/>
          <w:bCs/>
          <w:sz w:val="24"/>
          <w:u w:val="single"/>
          <w:lang w:eastAsia="zh-CN"/>
        </w:rPr>
        <w:t xml:space="preserve">              </w:t>
      </w:r>
      <w:r>
        <w:rPr>
          <w:rFonts w:hint="eastAsia" w:asciiTheme="minorEastAsia" w:hAnsiTheme="minorEastAsia" w:cstheme="minorEastAsia"/>
          <w:sz w:val="24"/>
          <w:szCs w:val="28"/>
          <w:lang w:eastAsia="zh-CN" w:bidi="ar"/>
        </w:rPr>
        <w:t>国家注册号，税号</w:t>
      </w:r>
      <w:r>
        <w:rPr>
          <w:rFonts w:hint="eastAsia" w:asciiTheme="minorEastAsia" w:hAnsiTheme="minorEastAsia" w:cstheme="minorEastAsia"/>
          <w:b/>
          <w:bCs/>
          <w:sz w:val="24"/>
          <w:u w:val="single"/>
          <w:lang w:eastAsia="zh-CN"/>
        </w:rPr>
        <w:t xml:space="preserve">           </w:t>
      </w:r>
      <w:r>
        <w:rPr>
          <w:rFonts w:hint="eastAsia" w:asciiTheme="minorEastAsia" w:hAnsiTheme="minorEastAsia" w:cstheme="minorEastAsia"/>
          <w:sz w:val="24"/>
          <w:szCs w:val="28"/>
          <w:lang w:eastAsia="zh-CN" w:bidi="ar"/>
        </w:rPr>
        <w:t xml:space="preserve">  </w:t>
      </w:r>
      <w:r>
        <w:rPr>
          <w:rFonts w:hint="eastAsia" w:asciiTheme="minorEastAsia" w:hAnsiTheme="minorEastAsia" w:cstheme="minorEastAsia"/>
          <w:sz w:val="24"/>
          <w:szCs w:val="28"/>
          <w:u w:val="single"/>
          <w:lang w:eastAsia="zh-CN" w:bidi="ar"/>
        </w:rPr>
        <w:t xml:space="preserve">           </w:t>
      </w:r>
      <w:r>
        <w:rPr>
          <w:rFonts w:hint="eastAsia" w:asciiTheme="minorEastAsia" w:hAnsiTheme="minorEastAsia" w:cstheme="minorEastAsia"/>
          <w:sz w:val="24"/>
          <w:szCs w:val="28"/>
          <w:lang w:eastAsia="zh-CN" w:bidi="ar"/>
        </w:rPr>
        <w:t>公司(以下称乙方)；依照蒙古国有关法律、行政法规，遵循平等、自愿、公平和诚实信用的原则，经甲、乙双方协商一致，就白灰供应签署本合同。</w:t>
      </w:r>
    </w:p>
    <w:p>
      <w:pPr>
        <w:ind w:left="420" w:firstLine="420"/>
        <w:rPr>
          <w:rFonts w:ascii="Times New Roman" w:hAnsi="Times New Roman" w:eastAsia="等线" w:cs="Times New Roman"/>
          <w:b/>
          <w:sz w:val="24"/>
          <w:szCs w:val="28"/>
          <w:lang w:eastAsia="zh-CN" w:bidi="ar"/>
        </w:rPr>
      </w:pPr>
    </w:p>
    <w:p>
      <w:pPr>
        <w:ind w:left="420" w:firstLine="420"/>
        <w:rPr>
          <w:rFonts w:ascii="Times New Roman" w:hAnsi="Times New Roman" w:cs="Times New Roman"/>
          <w:b/>
          <w:sz w:val="24"/>
          <w:szCs w:val="28"/>
        </w:rPr>
      </w:pPr>
      <w:r>
        <w:rPr>
          <w:rFonts w:ascii="Times New Roman" w:hAnsi="Times New Roman" w:eastAsia="等线" w:cs="Times New Roman"/>
          <w:b/>
          <w:sz w:val="24"/>
          <w:szCs w:val="28"/>
          <w:lang w:bidi="ar"/>
        </w:rPr>
        <w:t>Хоёр.Гэрээнд заагдах чанар, тоо хэмжээ, баглаа боодол ба үнэ ханш</w:t>
      </w:r>
    </w:p>
    <w:p>
      <w:pPr>
        <w:ind w:left="2100" w:firstLine="420"/>
        <w:rPr>
          <w:rFonts w:asciiTheme="minorEastAsia" w:hAnsiTheme="minorEastAsia" w:cstheme="minorEastAsia"/>
          <w:b/>
          <w:sz w:val="24"/>
          <w:szCs w:val="28"/>
          <w:lang w:eastAsia="zh-CN"/>
        </w:rPr>
      </w:pPr>
      <w:r>
        <w:rPr>
          <w:rFonts w:hint="eastAsia" w:asciiTheme="minorEastAsia" w:hAnsiTheme="minorEastAsia" w:cstheme="minorEastAsia"/>
          <w:b/>
          <w:sz w:val="24"/>
          <w:szCs w:val="28"/>
          <w:lang w:eastAsia="zh-CN" w:bidi="ar"/>
        </w:rPr>
        <w:t>二、合同标的质量、数量、包装及价款</w:t>
      </w:r>
    </w:p>
    <w:p>
      <w:pPr>
        <w:rPr>
          <w:rFonts w:ascii="Times New Roman" w:hAnsi="Times New Roman" w:eastAsia="等线" w:cs="Times New Roman"/>
          <w:sz w:val="24"/>
          <w:szCs w:val="28"/>
          <w:lang w:eastAsia="zh-CN" w:bidi="ar"/>
        </w:rPr>
      </w:pPr>
    </w:p>
    <w:p>
      <w:pPr>
        <w:rPr>
          <w:rFonts w:ascii="Times New Roman" w:hAnsi="Times New Roman" w:cs="Times New Roman"/>
          <w:sz w:val="24"/>
          <w:szCs w:val="28"/>
        </w:rPr>
      </w:pPr>
      <w:r>
        <w:rPr>
          <w:rFonts w:ascii="Times New Roman" w:hAnsi="Times New Roman" w:eastAsia="等线" w:cs="Times New Roman"/>
          <w:sz w:val="24"/>
          <w:szCs w:val="28"/>
          <w:lang w:bidi="ar"/>
        </w:rPr>
        <w:t>2.1.Гэрээнд тусгасан тоо хэмжээ:</w:t>
      </w:r>
    </w:p>
    <w:p>
      <w:pPr>
        <w:rPr>
          <w:rFonts w:asciiTheme="minorEastAsia" w:hAnsiTheme="minorEastAsia" w:cstheme="minorEastAsia"/>
          <w:sz w:val="24"/>
          <w:szCs w:val="28"/>
          <w:lang w:bidi="ar"/>
        </w:rPr>
      </w:pPr>
      <w:r>
        <w:rPr>
          <w:rFonts w:hint="eastAsia" w:asciiTheme="minorEastAsia" w:hAnsiTheme="minorEastAsia" w:cstheme="minorEastAsia"/>
          <w:sz w:val="24"/>
          <w:szCs w:val="28"/>
          <w:lang w:bidi="ar"/>
        </w:rPr>
        <w:t>合同标的数量：</w:t>
      </w:r>
    </w:p>
    <w:p>
      <w:pPr>
        <w:rPr>
          <w:rFonts w:asciiTheme="minorEastAsia" w:hAnsiTheme="minorEastAsia" w:cstheme="minorEastAsia"/>
          <w:sz w:val="24"/>
          <w:szCs w:val="28"/>
          <w:lang w:bidi="ar"/>
        </w:rPr>
      </w:pPr>
    </w:p>
    <w:tbl>
      <w:tblPr>
        <w:tblStyle w:val="13"/>
        <w:tblpPr w:leftFromText="180" w:rightFromText="180" w:vertAnchor="text" w:horzAnchor="page" w:tblpX="1100" w:tblpY="8"/>
        <w:tblOverlap w:val="never"/>
        <w:tblW w:w="10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37"/>
        <w:gridCol w:w="1175"/>
        <w:gridCol w:w="979"/>
        <w:gridCol w:w="1079"/>
        <w:gridCol w:w="1447"/>
        <w:gridCol w:w="162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0"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Дэс дугаар序号</w:t>
            </w:r>
          </w:p>
        </w:tc>
        <w:tc>
          <w:tcPr>
            <w:tcW w:w="1537"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Нэр</w:t>
            </w:r>
          </w:p>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名称</w:t>
            </w:r>
          </w:p>
        </w:tc>
        <w:tc>
          <w:tcPr>
            <w:tcW w:w="1175"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Загварын стандарт</w:t>
            </w:r>
          </w:p>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规格</w:t>
            </w:r>
          </w:p>
        </w:tc>
        <w:tc>
          <w:tcPr>
            <w:tcW w:w="979"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Тоо хэмжээ</w:t>
            </w:r>
          </w:p>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数量</w:t>
            </w:r>
          </w:p>
        </w:tc>
        <w:tc>
          <w:tcPr>
            <w:tcW w:w="1079"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Хэмжих</w:t>
            </w:r>
          </w:p>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Нэгж</w:t>
            </w:r>
          </w:p>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单位</w:t>
            </w:r>
          </w:p>
        </w:tc>
        <w:tc>
          <w:tcPr>
            <w:tcW w:w="1447"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Нэгж үнэ(төгрөг)</w:t>
            </w:r>
          </w:p>
          <w:p>
            <w:pPr>
              <w:pStyle w:val="23"/>
              <w:ind w:firstLine="0" w:firstLineChars="0"/>
              <w:jc w:val="both"/>
              <w:rPr>
                <w:rFonts w:ascii="Times New Roman" w:hAnsi="Times New Roman" w:cs="Times New Roman"/>
                <w:sz w:val="24"/>
                <w:lang w:eastAsia="zh-SG"/>
              </w:rPr>
            </w:pPr>
            <w:r>
              <w:rPr>
                <w:rFonts w:ascii="Times New Roman" w:hAnsi="Times New Roman" w:cs="Times New Roman"/>
                <w:sz w:val="24"/>
                <w:lang w:eastAsia="zh-SG"/>
              </w:rPr>
              <w:t>单价(图)</w:t>
            </w:r>
          </w:p>
        </w:tc>
        <w:tc>
          <w:tcPr>
            <w:tcW w:w="1620" w:type="dxa"/>
          </w:tcPr>
          <w:p>
            <w:pPr>
              <w:pStyle w:val="23"/>
              <w:ind w:firstLine="0" w:firstLineChars="0"/>
              <w:jc w:val="both"/>
              <w:rPr>
                <w:rFonts w:ascii="Times New Roman" w:hAnsi="Times New Roman" w:cs="Times New Roman"/>
                <w:sz w:val="24"/>
                <w:lang w:eastAsia="zh-SG"/>
              </w:rPr>
            </w:pPr>
            <w:r>
              <w:rPr>
                <w:rFonts w:ascii="Times New Roman" w:hAnsi="Times New Roman" w:cs="Times New Roman"/>
                <w:sz w:val="24"/>
                <w:lang w:val="mn-MN" w:eastAsia="zh-SG"/>
              </w:rPr>
              <w:t>Нийт үнэ</w:t>
            </w:r>
            <w:r>
              <w:rPr>
                <w:rFonts w:ascii="Times New Roman" w:hAnsi="Times New Roman" w:cs="Times New Roman"/>
                <w:sz w:val="24"/>
                <w:lang w:eastAsia="zh-SG"/>
              </w:rPr>
              <w:t>(</w:t>
            </w:r>
            <w:r>
              <w:rPr>
                <w:rFonts w:ascii="Times New Roman" w:hAnsi="Times New Roman" w:cs="Times New Roman"/>
                <w:sz w:val="24"/>
                <w:lang w:val="mn-MN" w:eastAsia="zh-SG"/>
              </w:rPr>
              <w:t>төгрөг</w:t>
            </w:r>
            <w:r>
              <w:rPr>
                <w:rFonts w:ascii="Times New Roman" w:hAnsi="Times New Roman" w:cs="Times New Roman"/>
                <w:sz w:val="24"/>
                <w:lang w:eastAsia="zh-SG"/>
              </w:rPr>
              <w:t>)</w:t>
            </w:r>
          </w:p>
          <w:p>
            <w:pPr>
              <w:pStyle w:val="23"/>
              <w:ind w:firstLine="0" w:firstLineChars="0"/>
              <w:jc w:val="both"/>
              <w:rPr>
                <w:rFonts w:ascii="Times New Roman" w:hAnsi="Times New Roman" w:cs="Times New Roman"/>
                <w:sz w:val="24"/>
                <w:lang w:eastAsia="zh-SG"/>
              </w:rPr>
            </w:pPr>
            <w:r>
              <w:rPr>
                <w:rFonts w:ascii="Times New Roman" w:hAnsi="Times New Roman" w:cs="Times New Roman"/>
                <w:sz w:val="24"/>
                <w:lang w:eastAsia="zh-SG"/>
              </w:rPr>
              <w:t>合计(图)</w:t>
            </w:r>
          </w:p>
        </w:tc>
        <w:tc>
          <w:tcPr>
            <w:tcW w:w="1499"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Тайлбар</w:t>
            </w:r>
          </w:p>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0" w:type="dxa"/>
          </w:tcPr>
          <w:p>
            <w:pPr>
              <w:pStyle w:val="23"/>
              <w:ind w:firstLine="480"/>
              <w:jc w:val="both"/>
              <w:rPr>
                <w:rFonts w:ascii="Times New Roman" w:hAnsi="Times New Roman" w:cs="Times New Roman"/>
                <w:sz w:val="24"/>
                <w:lang w:val="mn-MN" w:eastAsia="zh-SG"/>
              </w:rPr>
            </w:pPr>
            <w:r>
              <w:rPr>
                <w:rFonts w:ascii="Times New Roman" w:hAnsi="Times New Roman" w:cs="Times New Roman"/>
                <w:sz w:val="24"/>
                <w:lang w:val="mn-MN" w:eastAsia="zh-SG"/>
              </w:rPr>
              <w:t>1</w:t>
            </w:r>
          </w:p>
        </w:tc>
        <w:tc>
          <w:tcPr>
            <w:tcW w:w="1537" w:type="dxa"/>
          </w:tcPr>
          <w:p>
            <w:pPr>
              <w:pStyle w:val="23"/>
              <w:ind w:firstLine="0" w:firstLineChars="0"/>
              <w:jc w:val="both"/>
              <w:rPr>
                <w:rFonts w:ascii="Times New Roman" w:hAnsi="Times New Roman" w:eastAsia="Noto Sans SC" w:cs="Times New Roman"/>
                <w:sz w:val="24"/>
                <w:lang w:val="mn-MN"/>
              </w:rPr>
            </w:pPr>
            <w:r>
              <w:rPr>
                <w:rFonts w:ascii="Times New Roman" w:hAnsi="Times New Roman" w:eastAsia="Noto Sans SC" w:cs="Times New Roman"/>
                <w:sz w:val="24"/>
                <w:lang w:val="mn-MN"/>
              </w:rPr>
              <w:t>Шохойнд агуулагдах кальцийн оксидын цэвэр агууламж</w:t>
            </w:r>
          </w:p>
          <w:p>
            <w:pPr>
              <w:pStyle w:val="23"/>
              <w:ind w:firstLine="0" w:firstLineChars="0"/>
              <w:jc w:val="both"/>
              <w:rPr>
                <w:rFonts w:ascii="Times New Roman" w:hAnsi="Times New Roman" w:cs="Times New Roman"/>
                <w:sz w:val="24"/>
              </w:rPr>
            </w:pPr>
            <w:r>
              <w:rPr>
                <w:rFonts w:ascii="Times New Roman" w:hAnsi="Times New Roman" w:cs="Times New Roman"/>
                <w:sz w:val="24"/>
              </w:rPr>
              <w:t>白灰中CaO纯量</w:t>
            </w:r>
          </w:p>
        </w:tc>
        <w:tc>
          <w:tcPr>
            <w:tcW w:w="1175"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eastAsia="zh-SG"/>
              </w:rPr>
              <w:t>CaO</w:t>
            </w:r>
          </w:p>
          <w:p>
            <w:pPr>
              <w:pStyle w:val="23"/>
              <w:ind w:firstLine="0" w:firstLineChars="0"/>
              <w:jc w:val="both"/>
              <w:rPr>
                <w:rFonts w:ascii="Times New Roman" w:hAnsi="Times New Roman" w:cs="Times New Roman"/>
                <w:sz w:val="24"/>
              </w:rPr>
            </w:pPr>
            <w:r>
              <w:rPr>
                <w:rFonts w:ascii="Times New Roman" w:hAnsi="Times New Roman" w:cs="Times New Roman"/>
                <w:sz w:val="24"/>
              </w:rPr>
              <w:t>氧化钙</w:t>
            </w:r>
          </w:p>
          <w:p>
            <w:pPr>
              <w:pStyle w:val="23"/>
              <w:ind w:firstLine="480"/>
              <w:jc w:val="both"/>
              <w:rPr>
                <w:rFonts w:ascii="Times New Roman" w:hAnsi="Times New Roman" w:cs="Times New Roman"/>
                <w:sz w:val="24"/>
                <w:lang w:val="en-GB"/>
              </w:rPr>
            </w:pPr>
          </w:p>
        </w:tc>
        <w:tc>
          <w:tcPr>
            <w:tcW w:w="979" w:type="dxa"/>
          </w:tcPr>
          <w:p>
            <w:pPr>
              <w:pStyle w:val="23"/>
              <w:ind w:firstLine="0" w:firstLineChars="0"/>
              <w:jc w:val="both"/>
              <w:rPr>
                <w:rFonts w:ascii="Times New Roman" w:hAnsi="Times New Roman" w:eastAsia="宋体" w:cs="Times New Roman"/>
                <w:sz w:val="24"/>
                <w:lang w:eastAsia="zh-CN"/>
              </w:rPr>
            </w:pPr>
            <w:r>
              <w:rPr>
                <w:rFonts w:hint="eastAsia" w:ascii="Times New Roman" w:hAnsi="Times New Roman" w:cs="Times New Roman"/>
                <w:sz w:val="24"/>
                <w:lang w:eastAsia="zh-CN"/>
              </w:rPr>
              <w:t>3850</w:t>
            </w:r>
          </w:p>
        </w:tc>
        <w:tc>
          <w:tcPr>
            <w:tcW w:w="1079"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Тонн</w:t>
            </w:r>
          </w:p>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吨</w:t>
            </w:r>
          </w:p>
        </w:tc>
        <w:tc>
          <w:tcPr>
            <w:tcW w:w="1447" w:type="dxa"/>
          </w:tcPr>
          <w:p>
            <w:pPr>
              <w:pStyle w:val="23"/>
              <w:ind w:left="480" w:hanging="480" w:hangingChars="200"/>
              <w:jc w:val="both"/>
              <w:rPr>
                <w:rFonts w:ascii="Times New Roman" w:hAnsi="Times New Roman" w:cs="Times New Roman"/>
                <w:sz w:val="24"/>
                <w:lang w:val="en-AU" w:eastAsia="zh-SG"/>
              </w:rPr>
            </w:pPr>
            <w:r>
              <w:rPr>
                <w:rFonts w:hint="eastAsia" w:ascii="Times New Roman" w:hAnsi="Times New Roman" w:cs="Times New Roman"/>
                <w:sz w:val="24"/>
                <w:lang w:eastAsia="zh-CN"/>
              </w:rPr>
              <w:t xml:space="preserve">          </w:t>
            </w:r>
          </w:p>
        </w:tc>
        <w:tc>
          <w:tcPr>
            <w:tcW w:w="1620" w:type="dxa"/>
          </w:tcPr>
          <w:p>
            <w:pPr>
              <w:pStyle w:val="23"/>
              <w:ind w:firstLine="0" w:firstLineChars="0"/>
              <w:jc w:val="both"/>
              <w:rPr>
                <w:rFonts w:ascii="Times New Roman" w:hAnsi="Times New Roman" w:cs="Times New Roman"/>
                <w:sz w:val="24"/>
                <w:lang w:val="mn-MN" w:eastAsia="zh-SG"/>
              </w:rPr>
            </w:pPr>
          </w:p>
        </w:tc>
        <w:tc>
          <w:tcPr>
            <w:tcW w:w="1499" w:type="dxa"/>
          </w:tcPr>
          <w:p>
            <w:pPr>
              <w:pStyle w:val="23"/>
              <w:ind w:firstLine="0" w:firstLineChars="0"/>
              <w:jc w:val="both"/>
              <w:rPr>
                <w:rFonts w:ascii="Times New Roman" w:hAnsi="Times New Roman" w:cs="Times New Roman"/>
                <w:sz w:val="24"/>
                <w:lang w:val="mn-MN" w:eastAsia="zh-SG"/>
              </w:rPr>
            </w:pPr>
            <w:r>
              <w:rPr>
                <w:rFonts w:hint="eastAsia" w:ascii="Times New Roman" w:hAnsi="Times New Roman" w:cs="Times New Roman"/>
                <w:sz w:val="24"/>
                <w:lang w:val="mn-MN" w:eastAsia="zh-SG"/>
              </w:rPr>
              <w:t>（</w:t>
            </w:r>
            <w:r>
              <w:rPr>
                <w:rFonts w:ascii="Times New Roman" w:hAnsi="Times New Roman" w:cs="Times New Roman"/>
                <w:sz w:val="24"/>
                <w:lang w:val="mn-MN" w:eastAsia="zh-SG"/>
              </w:rPr>
              <w:t>±</w:t>
            </w:r>
            <w:r>
              <w:rPr>
                <w:rFonts w:ascii="Times New Roman" w:hAnsi="Times New Roman" w:cs="Times New Roman"/>
                <w:sz w:val="24"/>
                <w:lang w:val="mn-MN"/>
              </w:rPr>
              <w:t>10</w:t>
            </w:r>
            <w:r>
              <w:rPr>
                <w:rFonts w:ascii="Times New Roman" w:hAnsi="Times New Roman" w:cs="Times New Roman"/>
                <w:sz w:val="24"/>
                <w:lang w:val="mn-MN" w:eastAsia="zh-SG"/>
              </w:rPr>
              <w:t>% зөрүүтэй байхыг зөвшөөрнө）</w:t>
            </w:r>
          </w:p>
          <w:p>
            <w:pPr>
              <w:pStyle w:val="23"/>
              <w:ind w:firstLine="0" w:firstLineChars="0"/>
              <w:jc w:val="both"/>
              <w:rPr>
                <w:rFonts w:ascii="Times New Roman" w:hAnsi="Times New Roman" w:cs="Times New Roman"/>
                <w:sz w:val="24"/>
                <w:lang w:eastAsia="zh-SG"/>
              </w:rPr>
            </w:pPr>
            <w:r>
              <w:rPr>
                <w:rFonts w:ascii="Times New Roman" w:hAnsi="Times New Roman" w:eastAsia="宋体" w:cs="Times New Roman"/>
                <w:sz w:val="24"/>
                <w:lang w:val="mn-MN" w:eastAsia="zh-SG"/>
              </w:rPr>
              <w:t>（允许有±</w:t>
            </w:r>
            <w:r>
              <w:rPr>
                <w:rFonts w:ascii="Times New Roman" w:hAnsi="Times New Roman" w:eastAsia="宋体" w:cs="Times New Roman"/>
                <w:sz w:val="24"/>
              </w:rPr>
              <w:t>10</w:t>
            </w:r>
            <w:r>
              <w:rPr>
                <w:rFonts w:ascii="Times New Roman" w:hAnsi="Times New Roman" w:eastAsia="宋体" w:cs="Times New Roman"/>
                <w:sz w:val="24"/>
                <w:lang w:val="mn-MN" w:eastAsia="zh-SG"/>
              </w:rPr>
              <w:t>%浮动）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0" w:type="dxa"/>
          </w:tcPr>
          <w:p>
            <w:pPr>
              <w:pStyle w:val="23"/>
              <w:ind w:firstLine="480"/>
              <w:jc w:val="both"/>
              <w:rPr>
                <w:rFonts w:ascii="Times New Roman" w:hAnsi="Times New Roman" w:cs="Times New Roman"/>
                <w:sz w:val="24"/>
                <w:lang w:eastAsia="zh-SG"/>
              </w:rPr>
            </w:pPr>
          </w:p>
        </w:tc>
        <w:tc>
          <w:tcPr>
            <w:tcW w:w="1537" w:type="dxa"/>
          </w:tcPr>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Нийт үнэ</w:t>
            </w:r>
          </w:p>
          <w:p>
            <w:pPr>
              <w:pStyle w:val="23"/>
              <w:ind w:firstLine="0" w:firstLineChars="0"/>
              <w:jc w:val="both"/>
              <w:rPr>
                <w:rFonts w:ascii="Times New Roman" w:hAnsi="Times New Roman" w:cs="Times New Roman"/>
                <w:sz w:val="24"/>
                <w:lang w:val="mn-MN" w:eastAsia="zh-SG"/>
              </w:rPr>
            </w:pPr>
            <w:r>
              <w:rPr>
                <w:rFonts w:ascii="Times New Roman" w:hAnsi="Times New Roman" w:cs="Times New Roman"/>
                <w:sz w:val="24"/>
                <w:lang w:val="mn-MN" w:eastAsia="zh-SG"/>
              </w:rPr>
              <w:t>合计</w:t>
            </w:r>
          </w:p>
        </w:tc>
        <w:tc>
          <w:tcPr>
            <w:tcW w:w="1175" w:type="dxa"/>
          </w:tcPr>
          <w:p>
            <w:pPr>
              <w:pStyle w:val="23"/>
              <w:ind w:firstLine="480"/>
              <w:jc w:val="both"/>
              <w:rPr>
                <w:rFonts w:ascii="Times New Roman" w:hAnsi="Times New Roman" w:cs="Times New Roman"/>
                <w:sz w:val="24"/>
                <w:lang w:eastAsia="zh-SG"/>
              </w:rPr>
            </w:pPr>
          </w:p>
        </w:tc>
        <w:tc>
          <w:tcPr>
            <w:tcW w:w="979" w:type="dxa"/>
          </w:tcPr>
          <w:p>
            <w:pPr>
              <w:pStyle w:val="23"/>
              <w:ind w:firstLine="480"/>
              <w:jc w:val="both"/>
              <w:rPr>
                <w:rFonts w:ascii="Times New Roman" w:hAnsi="Times New Roman" w:cs="Times New Roman"/>
                <w:sz w:val="24"/>
                <w:lang w:eastAsia="zh-SG"/>
              </w:rPr>
            </w:pPr>
          </w:p>
        </w:tc>
        <w:tc>
          <w:tcPr>
            <w:tcW w:w="1079" w:type="dxa"/>
          </w:tcPr>
          <w:p>
            <w:pPr>
              <w:pStyle w:val="23"/>
              <w:ind w:firstLine="480"/>
              <w:jc w:val="both"/>
              <w:rPr>
                <w:rFonts w:ascii="Times New Roman" w:hAnsi="Times New Roman" w:cs="Times New Roman"/>
                <w:sz w:val="24"/>
                <w:lang w:eastAsia="zh-SG"/>
              </w:rPr>
            </w:pPr>
          </w:p>
        </w:tc>
        <w:tc>
          <w:tcPr>
            <w:tcW w:w="1447" w:type="dxa"/>
          </w:tcPr>
          <w:p>
            <w:pPr>
              <w:pStyle w:val="23"/>
              <w:ind w:firstLine="480"/>
              <w:jc w:val="both"/>
              <w:rPr>
                <w:rFonts w:ascii="Times New Roman" w:hAnsi="Times New Roman" w:cs="Times New Roman"/>
                <w:sz w:val="24"/>
                <w:lang w:eastAsia="zh-SG"/>
              </w:rPr>
            </w:pPr>
          </w:p>
        </w:tc>
        <w:tc>
          <w:tcPr>
            <w:tcW w:w="1620" w:type="dxa"/>
          </w:tcPr>
          <w:p>
            <w:pPr>
              <w:pStyle w:val="23"/>
              <w:ind w:firstLine="480"/>
              <w:jc w:val="both"/>
              <w:rPr>
                <w:rFonts w:ascii="Times New Roman" w:hAnsi="Times New Roman" w:cs="Times New Roman"/>
                <w:sz w:val="24"/>
                <w:lang w:val="mn-MN" w:eastAsia="zh-SG"/>
              </w:rPr>
            </w:pPr>
          </w:p>
          <w:p>
            <w:pPr>
              <w:pStyle w:val="23"/>
              <w:ind w:firstLine="0" w:firstLineChars="0"/>
              <w:jc w:val="both"/>
              <w:rPr>
                <w:rFonts w:ascii="Times New Roman" w:hAnsi="Times New Roman" w:cs="Times New Roman"/>
                <w:sz w:val="24"/>
                <w:lang w:val="mn-MN" w:eastAsia="zh-SG"/>
              </w:rPr>
            </w:pPr>
          </w:p>
        </w:tc>
        <w:tc>
          <w:tcPr>
            <w:tcW w:w="1499" w:type="dxa"/>
          </w:tcPr>
          <w:p>
            <w:pPr>
              <w:pStyle w:val="23"/>
              <w:ind w:firstLine="480"/>
              <w:jc w:val="both"/>
              <w:rPr>
                <w:rFonts w:ascii="Times New Roman" w:hAnsi="Times New Roman" w:cs="Times New Roman"/>
                <w:sz w:val="24"/>
                <w:lang w:eastAsia="zh-SG"/>
              </w:rPr>
            </w:pPr>
          </w:p>
        </w:tc>
      </w:tr>
    </w:tbl>
    <w:p>
      <w:pPr>
        <w:rPr>
          <w:rFonts w:ascii="Times New Roman" w:hAnsi="Times New Roman" w:eastAsia="等线" w:cs="Times New Roman"/>
          <w:sz w:val="24"/>
          <w:szCs w:val="28"/>
          <w:lang w:bidi="ar"/>
        </w:rPr>
      </w:pPr>
    </w:p>
    <w:p>
      <w:pPr>
        <w:rPr>
          <w:rFonts w:ascii="Times New Roman" w:hAnsi="Times New Roman" w:eastAsia="等线" w:cs="Times New Roman"/>
          <w:sz w:val="24"/>
          <w:szCs w:val="28"/>
          <w:lang w:val="mn-MN" w:bidi="ar"/>
        </w:rPr>
      </w:pPr>
      <w:r>
        <w:rPr>
          <w:rFonts w:ascii="Times New Roman" w:hAnsi="Times New Roman" w:eastAsia="等线" w:cs="Times New Roman"/>
          <w:sz w:val="24"/>
          <w:szCs w:val="28"/>
          <w:lang w:bidi="ar"/>
        </w:rPr>
        <w:t>2.2.</w:t>
      </w:r>
      <w:r>
        <w:rPr>
          <w:rFonts w:ascii="Times New Roman" w:hAnsi="Times New Roman" w:eastAsia="等线" w:cs="Times New Roman"/>
          <w:sz w:val="24"/>
          <w:szCs w:val="28"/>
          <w:lang w:val="mn-MN" w:bidi="ar"/>
        </w:rPr>
        <w:t xml:space="preserve"> </w:t>
      </w:r>
      <w:r>
        <w:rPr>
          <w:rFonts w:ascii="Times New Roman" w:hAnsi="Times New Roman" w:cs="Times New Roman"/>
          <w:sz w:val="24"/>
          <w:szCs w:val="28"/>
        </w:rPr>
        <w:t xml:space="preserve">Гэрээний үнэ: Гэрээний үнэд нэг тонн кальцийн </w:t>
      </w:r>
      <w:r>
        <w:rPr>
          <w:rFonts w:ascii="Times New Roman" w:hAnsi="Times New Roman" w:cs="Times New Roman"/>
          <w:sz w:val="24"/>
          <w:szCs w:val="28"/>
          <w:lang w:val="mn-MN"/>
        </w:rPr>
        <w:t>оксидийн</w:t>
      </w:r>
      <w:r>
        <w:rPr>
          <w:rFonts w:ascii="Times New Roman" w:hAnsi="Times New Roman" w:cs="Times New Roman"/>
          <w:sz w:val="24"/>
          <w:szCs w:val="28"/>
        </w:rPr>
        <w:t xml:space="preserve"> үнэ (нийлүүлсэн шохойн дахь кальцийн ислийн агууламжаар тооцсон), сав баглаа боодлын зардал, </w:t>
      </w:r>
      <w:r>
        <w:rPr>
          <w:rFonts w:ascii="Times New Roman" w:hAnsi="Times New Roman" w:cs="Times New Roman"/>
          <w:sz w:val="24"/>
          <w:szCs w:val="28"/>
          <w:lang w:val="mn-MN"/>
        </w:rPr>
        <w:t>Улааны</w:t>
      </w:r>
      <w:r>
        <w:rPr>
          <w:rFonts w:ascii="Times New Roman" w:hAnsi="Times New Roman" w:cs="Times New Roman"/>
          <w:sz w:val="24"/>
          <w:szCs w:val="28"/>
        </w:rPr>
        <w:t xml:space="preserve"> уурхай руу тээвэрлэх бүх зардал багтсан болно. Нэг тонн кальцийн ислийн үнэ </w:t>
      </w:r>
      <w:r>
        <w:rPr>
          <w:rFonts w:hint="eastAsia" w:asciiTheme="minorEastAsia" w:hAnsiTheme="minorEastAsia" w:cstheme="minorEastAsia"/>
          <w:sz w:val="24"/>
          <w:szCs w:val="28"/>
          <w:u w:val="single"/>
          <w:lang w:eastAsia="zh-CN" w:bidi="ar"/>
        </w:rPr>
        <w:t xml:space="preserve">   </w:t>
      </w:r>
      <w:r>
        <w:rPr>
          <w:rFonts w:ascii="Times New Roman" w:hAnsi="Times New Roman" w:cs="Times New Roman"/>
          <w:sz w:val="24"/>
          <w:szCs w:val="28"/>
          <w:lang w:val="mn-MN"/>
        </w:rPr>
        <w:t>төг</w:t>
      </w:r>
      <w:r>
        <w:rPr>
          <w:rFonts w:ascii="Times New Roman" w:hAnsi="Times New Roman" w:cs="Times New Roman"/>
          <w:sz w:val="24"/>
          <w:szCs w:val="28"/>
        </w:rPr>
        <w:t xml:space="preserve">/тонн (НӨАТ-ын 10% орсон) байна. Гэрээний нийт дүн </w:t>
      </w:r>
      <w:r>
        <w:rPr>
          <w:rFonts w:hint="eastAsia" w:asciiTheme="minorEastAsia" w:hAnsiTheme="minorEastAsia" w:cstheme="minorEastAsia"/>
          <w:sz w:val="24"/>
          <w:szCs w:val="28"/>
          <w:u w:val="single"/>
          <w:lang w:eastAsia="zh-CN" w:bidi="ar"/>
        </w:rPr>
        <w:t xml:space="preserve">          </w:t>
      </w:r>
      <w:r>
        <w:rPr>
          <w:rFonts w:ascii="Times New Roman" w:hAnsi="Times New Roman" w:cs="Times New Roman"/>
          <w:sz w:val="24"/>
          <w:szCs w:val="28"/>
        </w:rPr>
        <w:t>(</w:t>
      </w:r>
      <w:r>
        <w:rPr>
          <w:rFonts w:hint="eastAsia" w:asciiTheme="minorEastAsia" w:hAnsiTheme="minorEastAsia" w:cstheme="minorEastAsia"/>
          <w:sz w:val="24"/>
          <w:szCs w:val="28"/>
          <w:u w:val="single"/>
          <w:lang w:eastAsia="zh-CN" w:bidi="ar"/>
        </w:rPr>
        <w:t xml:space="preserve">       </w:t>
      </w:r>
      <w:r>
        <w:rPr>
          <w:rFonts w:ascii="Times New Roman" w:hAnsi="Times New Roman" w:cs="Times New Roman"/>
          <w:sz w:val="24"/>
          <w:szCs w:val="28"/>
          <w:lang w:val="mn-MN"/>
        </w:rPr>
        <w:t>төгрөг</w:t>
      </w:r>
      <w:r>
        <w:rPr>
          <w:rFonts w:ascii="Times New Roman" w:hAnsi="Times New Roman" w:cs="Times New Roman"/>
          <w:sz w:val="24"/>
          <w:szCs w:val="28"/>
        </w:rPr>
        <w:t xml:space="preserve">) байна. Шохойн </w:t>
      </w:r>
      <w:r>
        <w:rPr>
          <w:rFonts w:ascii="Times New Roman" w:hAnsi="Times New Roman" w:cs="Times New Roman"/>
          <w:sz w:val="24"/>
          <w:szCs w:val="28"/>
          <w:lang w:val="mn-MN"/>
        </w:rPr>
        <w:t>дахь</w:t>
      </w:r>
      <w:r>
        <w:rPr>
          <w:rFonts w:ascii="Times New Roman" w:hAnsi="Times New Roman" w:cs="Times New Roman"/>
          <w:sz w:val="24"/>
          <w:szCs w:val="28"/>
        </w:rPr>
        <w:t xml:space="preserve"> кальцийн </w:t>
      </w:r>
      <w:r>
        <w:rPr>
          <w:rFonts w:ascii="Times New Roman" w:hAnsi="Times New Roman" w:cs="Times New Roman"/>
          <w:sz w:val="24"/>
          <w:szCs w:val="28"/>
          <w:lang w:val="mn-MN"/>
        </w:rPr>
        <w:t>оксидийн</w:t>
      </w:r>
      <w:r>
        <w:rPr>
          <w:rFonts w:ascii="Times New Roman" w:hAnsi="Times New Roman" w:cs="Times New Roman"/>
          <w:sz w:val="24"/>
          <w:szCs w:val="28"/>
        </w:rPr>
        <w:t xml:space="preserve"> агууламжийг манай чанарын хяналтын </w:t>
      </w:r>
      <w:r>
        <w:rPr>
          <w:rFonts w:ascii="Times New Roman" w:hAnsi="Times New Roman" w:cs="Times New Roman"/>
          <w:sz w:val="24"/>
          <w:szCs w:val="28"/>
          <w:lang w:val="mn-MN"/>
        </w:rPr>
        <w:t>төвөөс</w:t>
      </w:r>
      <w:r>
        <w:rPr>
          <w:rFonts w:ascii="Times New Roman" w:hAnsi="Times New Roman" w:cs="Times New Roman"/>
          <w:sz w:val="24"/>
          <w:szCs w:val="28"/>
        </w:rPr>
        <w:t xml:space="preserve"> хүлээн авс</w:t>
      </w:r>
      <w:r>
        <w:rPr>
          <w:rFonts w:ascii="Times New Roman" w:hAnsi="Times New Roman" w:cs="Times New Roman"/>
          <w:sz w:val="24"/>
          <w:szCs w:val="28"/>
          <w:lang w:val="mn-MN"/>
        </w:rPr>
        <w:t>а</w:t>
      </w:r>
      <w:r>
        <w:rPr>
          <w:rFonts w:ascii="Times New Roman" w:hAnsi="Times New Roman" w:cs="Times New Roman"/>
          <w:sz w:val="24"/>
          <w:szCs w:val="28"/>
        </w:rPr>
        <w:t xml:space="preserve">ны дараа гаргасан туршилтын тайланд </w:t>
      </w:r>
      <w:r>
        <w:rPr>
          <w:rFonts w:ascii="Times New Roman" w:hAnsi="Times New Roman" w:cs="Times New Roman"/>
          <w:sz w:val="24"/>
          <w:szCs w:val="28"/>
          <w:lang w:val="mn-MN"/>
        </w:rPr>
        <w:t>үндэслэнэ</w:t>
      </w:r>
      <w:r>
        <w:rPr>
          <w:rFonts w:ascii="Times New Roman" w:hAnsi="Times New Roman" w:cs="Times New Roman"/>
          <w:sz w:val="24"/>
          <w:szCs w:val="28"/>
        </w:rPr>
        <w:t>.</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合同价款：合同价款包括氧化钙（按到货白灰中氧化钙含量计算后氧化钙数量）吨单价计算价款、包装物款及运输至乌兰矿过程中发生的一切费用，氧化钙吨单价</w:t>
      </w:r>
      <w:r>
        <w:rPr>
          <w:rFonts w:hint="eastAsia" w:asciiTheme="minorEastAsia" w:hAnsiTheme="minorEastAsia" w:cstheme="minorEastAsia"/>
          <w:sz w:val="24"/>
          <w:szCs w:val="28"/>
          <w:cs/>
          <w:lang w:val="mn-MN" w:bidi="ar"/>
        </w:rPr>
        <w:t>:</w:t>
      </w:r>
      <w:r>
        <w:rPr>
          <w:rFonts w:hint="eastAsia" w:asciiTheme="minorEastAsia" w:hAnsiTheme="minorEastAsia" w:cstheme="minorEastAsia"/>
          <w:sz w:val="24"/>
          <w:szCs w:val="28"/>
          <w:u w:val="single"/>
          <w:lang w:eastAsia="zh-CN" w:bidi="ar"/>
        </w:rPr>
        <w:t xml:space="preserve">   </w:t>
      </w:r>
      <w:r>
        <w:rPr>
          <w:rFonts w:hint="eastAsia" w:asciiTheme="minorEastAsia" w:hAnsiTheme="minorEastAsia" w:cstheme="minorEastAsia"/>
          <w:sz w:val="24"/>
          <w:szCs w:val="28"/>
          <w:lang w:eastAsia="zh-CN" w:bidi="ar"/>
        </w:rPr>
        <w:t>图/吨（含10%增值税），合同总额：</w:t>
      </w:r>
      <w:bookmarkStart w:id="27" w:name="OLE_LINK1"/>
      <w:r>
        <w:rPr>
          <w:rFonts w:hint="eastAsia" w:asciiTheme="minorEastAsia" w:hAnsiTheme="minorEastAsia" w:cstheme="minorEastAsia"/>
          <w:sz w:val="24"/>
          <w:szCs w:val="28"/>
          <w:u w:val="single"/>
          <w:lang w:eastAsia="zh-CN" w:bidi="ar"/>
        </w:rPr>
        <w:t xml:space="preserve">          </w:t>
      </w:r>
      <w:r>
        <w:rPr>
          <w:rFonts w:hint="eastAsia" w:asciiTheme="minorEastAsia" w:hAnsiTheme="minorEastAsia" w:cstheme="minorEastAsia"/>
          <w:sz w:val="24"/>
          <w:szCs w:val="28"/>
          <w:lang w:eastAsia="zh-CN" w:bidi="ar"/>
        </w:rPr>
        <w:t>蒙图</w:t>
      </w:r>
      <w:bookmarkEnd w:id="27"/>
      <w:r>
        <w:rPr>
          <w:rFonts w:hint="eastAsia" w:asciiTheme="minorEastAsia" w:hAnsiTheme="minorEastAsia" w:cstheme="minorEastAsia"/>
          <w:sz w:val="24"/>
          <w:szCs w:val="28"/>
          <w:lang w:eastAsia="zh-CN" w:bidi="ar"/>
        </w:rPr>
        <w:t>（</w:t>
      </w:r>
      <w:r>
        <w:rPr>
          <w:rFonts w:hint="eastAsia" w:asciiTheme="minorEastAsia" w:hAnsiTheme="minorEastAsia" w:cstheme="minorEastAsia"/>
          <w:sz w:val="24"/>
          <w:szCs w:val="28"/>
          <w:u w:val="single"/>
          <w:lang w:eastAsia="zh-CN" w:bidi="ar"/>
        </w:rPr>
        <w:t xml:space="preserve">       </w:t>
      </w:r>
      <w:r>
        <w:rPr>
          <w:rFonts w:hint="eastAsia" w:asciiTheme="minorEastAsia" w:hAnsiTheme="minorEastAsia" w:cstheme="minorEastAsia"/>
          <w:sz w:val="24"/>
          <w:szCs w:val="28"/>
          <w:lang w:eastAsia="zh-CN" w:bidi="ar"/>
        </w:rPr>
        <w:t>图）。每批次白灰中氧化钙含量以到货验收时我公司质检中心出具的化验报告为准。</w:t>
      </w:r>
    </w:p>
    <w:p>
      <w:pPr>
        <w:rPr>
          <w:rFonts w:ascii="Times New Roman" w:hAnsi="Times New Roman" w:cs="Times New Roman"/>
          <w:sz w:val="24"/>
          <w:szCs w:val="28"/>
        </w:rPr>
      </w:pPr>
      <w:r>
        <w:rPr>
          <w:rFonts w:ascii="Times New Roman" w:hAnsi="Times New Roman" w:eastAsia="等线" w:cs="Times New Roman"/>
          <w:sz w:val="24"/>
          <w:szCs w:val="28"/>
          <w:lang w:bidi="ar"/>
        </w:rPr>
        <w:t xml:space="preserve">2.3.Баглаа боодол: тоннын уутанд савлана. </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运输及包装：用吨袋包装。</w:t>
      </w:r>
    </w:p>
    <w:p>
      <w:pPr>
        <w:rPr>
          <w:rFonts w:asciiTheme="minorEastAsia" w:hAnsiTheme="minorEastAsia" w:cstheme="minorEastAsia"/>
          <w:sz w:val="24"/>
          <w:szCs w:val="28"/>
          <w:lang w:eastAsia="zh-CN"/>
        </w:rPr>
      </w:pPr>
      <w:bookmarkStart w:id="28" w:name="OLE_LINK2"/>
      <w:r>
        <w:rPr>
          <w:rFonts w:ascii="Times New Roman" w:hAnsi="Times New Roman" w:eastAsia="等线" w:cs="Times New Roman"/>
          <w:sz w:val="24"/>
          <w:szCs w:val="28"/>
          <w:lang w:eastAsia="zh-CN" w:bidi="ar"/>
        </w:rPr>
        <w:t>2.4. Нийлүүлэх хуваарь:</w:t>
      </w:r>
      <w:r>
        <w:rPr>
          <w:rFonts w:hint="eastAsia" w:asciiTheme="minorEastAsia" w:hAnsiTheme="minorEastAsia" w:cstheme="minorEastAsia"/>
          <w:sz w:val="24"/>
          <w:szCs w:val="28"/>
          <w:lang w:eastAsia="zh-CN" w:bidi="ar"/>
        </w:rPr>
        <w:t>供货时间表</w:t>
      </w:r>
    </w:p>
    <w:bookmarkEnd w:id="28"/>
    <w:p>
      <w:pPr>
        <w:rPr>
          <w:rFonts w:ascii="Times New Roman" w:hAnsi="Times New Roman" w:cs="Times New Roman"/>
          <w:sz w:val="24"/>
          <w:szCs w:val="28"/>
        </w:rPr>
      </w:pPr>
      <w:r>
        <w:rPr>
          <w:rFonts w:ascii="Times New Roman" w:hAnsi="Times New Roman" w:eastAsia="等线" w:cs="Times New Roman"/>
          <w:sz w:val="24"/>
          <w:szCs w:val="28"/>
          <w:lang w:bidi="ar"/>
        </w:rPr>
        <w:t xml:space="preserve">Гэрээнд заагдсан </w:t>
      </w:r>
      <w:r>
        <w:rPr>
          <w:rFonts w:hint="eastAsia" w:ascii="Times New Roman" w:hAnsi="Times New Roman" w:eastAsia="等线" w:cs="Times New Roman"/>
          <w:sz w:val="24"/>
          <w:szCs w:val="28"/>
          <w:lang w:eastAsia="zh-CN" w:bidi="ar"/>
        </w:rPr>
        <w:t>3850</w:t>
      </w:r>
      <w:r>
        <w:rPr>
          <w:rFonts w:ascii="Times New Roman" w:hAnsi="Times New Roman" w:eastAsia="等线" w:cs="Times New Roman"/>
          <w:sz w:val="24"/>
          <w:szCs w:val="28"/>
          <w:cs/>
          <w:lang w:val="mn-MN" w:bidi="ar"/>
        </w:rPr>
        <w:t xml:space="preserve"> </w:t>
      </w:r>
      <w:r>
        <w:rPr>
          <w:rFonts w:ascii="Times New Roman" w:hAnsi="Times New Roman" w:eastAsia="等线" w:cs="Times New Roman"/>
          <w:sz w:val="24"/>
          <w:szCs w:val="28"/>
          <w:lang w:bidi="ar"/>
        </w:rPr>
        <w:t xml:space="preserve">тонн </w:t>
      </w:r>
      <w:r>
        <w:rPr>
          <w:rFonts w:ascii="Times New Roman" w:hAnsi="Times New Roman" w:eastAsia="Noto Sans SC" w:cs="Times New Roman"/>
          <w:sz w:val="24"/>
        </w:rPr>
        <w:t>Шохойнд агуулагдах кальцийн оксидын цэвэр агууламж</w:t>
      </w:r>
      <w:r>
        <w:rPr>
          <w:rFonts w:hint="eastAsia" w:ascii="Times New Roman" w:hAnsi="Times New Roman" w:eastAsia="Noto Sans SC" w:cs="Times New Roman"/>
          <w:sz w:val="24"/>
        </w:rPr>
        <w:t xml:space="preserve"> </w:t>
      </w:r>
      <w:r>
        <w:rPr>
          <w:rFonts w:ascii="Times New Roman" w:hAnsi="Times New Roman" w:eastAsia="等线" w:cs="Times New Roman"/>
          <w:sz w:val="24"/>
          <w:szCs w:val="28"/>
          <w:lang w:bidi="ar"/>
        </w:rPr>
        <w:t>доорх хуваарийн дагуу нийлүүлнэ:</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合同约定3850吨氧化钙按以下时间供货。</w:t>
      </w:r>
    </w:p>
    <w:tbl>
      <w:tblPr>
        <w:tblStyle w:val="12"/>
        <w:tblW w:w="0" w:type="auto"/>
        <w:tblInd w:w="144" w:type="dxa"/>
        <w:tblLayout w:type="autofit"/>
        <w:tblCellMar>
          <w:top w:w="0" w:type="dxa"/>
          <w:left w:w="108" w:type="dxa"/>
          <w:bottom w:w="0" w:type="dxa"/>
          <w:right w:w="108" w:type="dxa"/>
        </w:tblCellMar>
      </w:tblPr>
      <w:tblGrid>
        <w:gridCol w:w="4848"/>
        <w:gridCol w:w="4236"/>
      </w:tblGrid>
      <w:tr>
        <w:tblPrEx>
          <w:tblCellMar>
            <w:top w:w="0" w:type="dxa"/>
            <w:left w:w="108" w:type="dxa"/>
            <w:bottom w:w="0" w:type="dxa"/>
            <w:right w:w="108" w:type="dxa"/>
          </w:tblCellMar>
        </w:tblPrEx>
        <w:trPr>
          <w:trHeight w:val="440" w:hRule="atLeast"/>
        </w:trPr>
        <w:tc>
          <w:tcPr>
            <w:tcW w:w="484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8"/>
              </w:rPr>
            </w:pPr>
            <w:r>
              <w:rPr>
                <w:rFonts w:ascii="Times New Roman" w:hAnsi="Times New Roman" w:eastAsia="等线" w:cs="Times New Roman"/>
                <w:sz w:val="24"/>
                <w:szCs w:val="28"/>
                <w:lang w:bidi="ar"/>
              </w:rPr>
              <w:t>Огноо:</w:t>
            </w:r>
            <w:r>
              <w:rPr>
                <w:rFonts w:hint="eastAsia" w:asciiTheme="minorEastAsia" w:hAnsiTheme="minorEastAsia" w:cstheme="minorEastAsia"/>
                <w:sz w:val="24"/>
                <w:szCs w:val="28"/>
                <w:lang w:bidi="ar"/>
              </w:rPr>
              <w:t>时间</w:t>
            </w:r>
          </w:p>
        </w:tc>
        <w:tc>
          <w:tcPr>
            <w:tcW w:w="423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8"/>
              </w:rPr>
            </w:pPr>
            <w:r>
              <w:rPr>
                <w:rFonts w:ascii="Times New Roman" w:hAnsi="Times New Roman" w:eastAsia="等线" w:cs="Times New Roman"/>
                <w:sz w:val="24"/>
                <w:szCs w:val="28"/>
                <w:lang w:bidi="ar"/>
              </w:rPr>
              <w:t>Хэмжээ:</w:t>
            </w:r>
            <w:r>
              <w:rPr>
                <w:rFonts w:hint="eastAsia" w:asciiTheme="minorEastAsia" w:hAnsiTheme="minorEastAsia" w:cstheme="minorEastAsia"/>
                <w:sz w:val="24"/>
                <w:szCs w:val="28"/>
                <w:lang w:bidi="ar"/>
              </w:rPr>
              <w:t>供货量</w:t>
            </w:r>
          </w:p>
        </w:tc>
      </w:tr>
      <w:tr>
        <w:tblPrEx>
          <w:tblCellMar>
            <w:top w:w="0" w:type="dxa"/>
            <w:left w:w="108" w:type="dxa"/>
            <w:bottom w:w="0" w:type="dxa"/>
            <w:right w:w="108" w:type="dxa"/>
          </w:tblCellMar>
        </w:tblPrEx>
        <w:tc>
          <w:tcPr>
            <w:tcW w:w="484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 w:val="24"/>
              </w:rPr>
            </w:pPr>
            <w:r>
              <w:rPr>
                <w:rFonts w:ascii="Times New Roman" w:hAnsi="Times New Roman" w:eastAsia="等线" w:cs="Times New Roman"/>
                <w:sz w:val="24"/>
                <w:szCs w:val="28"/>
                <w:lang w:val="mn-MN" w:bidi="ar"/>
              </w:rPr>
              <w:t>Гэрээнд гарын үсэг зурсан өдрөөс 202</w:t>
            </w:r>
            <w:r>
              <w:rPr>
                <w:rFonts w:hint="eastAsia" w:ascii="Times New Roman" w:hAnsi="Times New Roman" w:eastAsia="等线" w:cs="Times New Roman"/>
                <w:sz w:val="24"/>
                <w:szCs w:val="28"/>
                <w:lang w:eastAsia="zh-CN" w:bidi="ar"/>
              </w:rPr>
              <w:t xml:space="preserve">6 </w:t>
            </w:r>
            <w:r>
              <w:rPr>
                <w:rFonts w:ascii="Times New Roman" w:hAnsi="Times New Roman" w:eastAsia="等线" w:cs="Times New Roman"/>
                <w:sz w:val="24"/>
                <w:szCs w:val="28"/>
                <w:lang w:val="mn-MN" w:bidi="ar"/>
              </w:rPr>
              <w:t xml:space="preserve">оны </w:t>
            </w:r>
            <w:r>
              <w:rPr>
                <w:rFonts w:hint="eastAsia" w:ascii="Times New Roman" w:hAnsi="Times New Roman" w:eastAsia="等线" w:cs="Times New Roman"/>
                <w:sz w:val="24"/>
                <w:szCs w:val="28"/>
                <w:lang w:bidi="ar"/>
              </w:rPr>
              <w:t xml:space="preserve">12 </w:t>
            </w:r>
            <w:r>
              <w:rPr>
                <w:rFonts w:ascii="Times New Roman" w:hAnsi="Times New Roman" w:eastAsia="等线" w:cs="Times New Roman"/>
                <w:sz w:val="24"/>
                <w:szCs w:val="28"/>
                <w:lang w:bidi="ar"/>
              </w:rPr>
              <w:t>сарын</w:t>
            </w:r>
            <w:r>
              <w:rPr>
                <w:rFonts w:hint="eastAsia" w:ascii="Times New Roman" w:hAnsi="Times New Roman" w:eastAsia="等线" w:cs="Times New Roman"/>
                <w:sz w:val="24"/>
                <w:szCs w:val="28"/>
                <w:lang w:bidi="ar"/>
              </w:rPr>
              <w:t xml:space="preserve"> 31 </w:t>
            </w:r>
            <w:r>
              <w:rPr>
                <w:rFonts w:ascii="Times New Roman" w:hAnsi="Times New Roman" w:eastAsia="等线" w:cs="Times New Roman"/>
                <w:sz w:val="24"/>
                <w:szCs w:val="28"/>
                <w:lang w:bidi="ar"/>
              </w:rPr>
              <w:t xml:space="preserve">ны </w:t>
            </w:r>
            <w:r>
              <w:rPr>
                <w:rFonts w:ascii="Times New Roman" w:hAnsi="Times New Roman" w:cs="Times New Roman"/>
                <w:bCs/>
                <w:sz w:val="24"/>
                <w:lang w:val="mn-MN" w:eastAsia="zh-SG"/>
              </w:rPr>
              <w:t>өдөр хүртэл</w:t>
            </w:r>
            <w:r>
              <w:rPr>
                <w:rFonts w:hint="eastAsia" w:ascii="Times New Roman" w:hAnsi="Times New Roman" w:cs="Times New Roman"/>
                <w:bCs/>
                <w:sz w:val="24"/>
              </w:rPr>
              <w:t xml:space="preserve"> </w:t>
            </w:r>
          </w:p>
          <w:p>
            <w:pPr>
              <w:rPr>
                <w:rFonts w:cs="Times New Roman" w:asciiTheme="minorEastAsia" w:hAnsiTheme="minorEastAsia"/>
                <w:sz w:val="24"/>
                <w:lang w:eastAsia="zh-CN"/>
              </w:rPr>
            </w:pPr>
            <w:r>
              <w:rPr>
                <w:rFonts w:hint="eastAsia" w:asciiTheme="minorEastAsia" w:hAnsiTheme="minorEastAsia" w:cstheme="minorEastAsia"/>
                <w:sz w:val="24"/>
                <w:lang w:val="mn-MN" w:eastAsia="zh-CN" w:bidi="ar"/>
              </w:rPr>
              <w:t>自合同签订之日起</w:t>
            </w:r>
            <w:r>
              <w:rPr>
                <w:rFonts w:hint="eastAsia" w:asciiTheme="minorEastAsia" w:hAnsiTheme="minorEastAsia" w:cstheme="minorEastAsia"/>
                <w:sz w:val="24"/>
                <w:lang w:eastAsia="zh-CN" w:bidi="ar"/>
              </w:rPr>
              <w:t>至2026年12月31日</w:t>
            </w:r>
          </w:p>
        </w:tc>
        <w:tc>
          <w:tcPr>
            <w:tcW w:w="423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8"/>
                <w:lang w:eastAsia="zh-CN"/>
              </w:rPr>
            </w:pPr>
            <w:r>
              <w:rPr>
                <w:rFonts w:hint="eastAsia" w:ascii="Times New Roman" w:hAnsi="Times New Roman" w:eastAsia="等线" w:cs="Times New Roman"/>
                <w:sz w:val="24"/>
                <w:szCs w:val="28"/>
                <w:lang w:eastAsia="zh-CN" w:bidi="ar"/>
              </w:rPr>
              <w:t>3850</w:t>
            </w:r>
            <w:r>
              <w:rPr>
                <w:rFonts w:ascii="Times New Roman" w:hAnsi="Times New Roman" w:eastAsia="等线" w:cs="Times New Roman"/>
                <w:sz w:val="24"/>
                <w:szCs w:val="28"/>
                <w:lang w:eastAsia="zh-CN" w:bidi="ar"/>
              </w:rPr>
              <w:t>тонн</w:t>
            </w:r>
            <w:r>
              <w:rPr>
                <w:rFonts w:hint="eastAsia" w:ascii="Times New Roman" w:hAnsi="Times New Roman" w:eastAsia="等线" w:cs="Times New Roman"/>
                <w:sz w:val="24"/>
                <w:szCs w:val="28"/>
                <w:lang w:eastAsia="zh-CN" w:bidi="ar"/>
              </w:rPr>
              <w:t xml:space="preserve"> </w:t>
            </w:r>
            <w:r>
              <w:rPr>
                <w:rFonts w:hint="eastAsia" w:asciiTheme="minorEastAsia" w:hAnsiTheme="minorEastAsia" w:cstheme="minorEastAsia"/>
                <w:sz w:val="24"/>
                <w:szCs w:val="28"/>
                <w:lang w:eastAsia="zh-CN" w:bidi="ar"/>
              </w:rPr>
              <w:t>吨</w:t>
            </w:r>
            <w:r>
              <w:rPr>
                <w:rFonts w:hint="eastAsia" w:ascii="Times New Roman" w:hAnsi="Times New Roman"/>
                <w:lang w:val="mn-MN" w:eastAsia="zh-SG"/>
              </w:rPr>
              <w:t>（</w:t>
            </w:r>
            <w:r>
              <w:rPr>
                <w:rFonts w:ascii="Times New Roman" w:hAnsi="Times New Roman" w:cs="Times New Roman"/>
                <w:lang w:val="mn-MN" w:eastAsia="zh-SG"/>
              </w:rPr>
              <w:t>±</w:t>
            </w:r>
            <w:r>
              <w:rPr>
                <w:rFonts w:hint="eastAsia" w:ascii="Times New Roman" w:hAnsi="Times New Roman" w:cs="Times New Roman"/>
                <w:lang w:val="mn-MN" w:eastAsia="zh-CN"/>
              </w:rPr>
              <w:t>1</w:t>
            </w:r>
            <w:r>
              <w:rPr>
                <w:rFonts w:hint="eastAsia" w:ascii="Times New Roman" w:hAnsi="Times New Roman"/>
                <w:lang w:eastAsia="zh-CN"/>
              </w:rPr>
              <w:t>0</w:t>
            </w:r>
            <w:r>
              <w:rPr>
                <w:rFonts w:ascii="Times New Roman" w:hAnsi="Times New Roman"/>
                <w:lang w:val="mn-MN" w:eastAsia="zh-SG"/>
              </w:rPr>
              <w:t>% зөрүүтэй байхыг зөвшөөрнө</w:t>
            </w:r>
            <w:r>
              <w:rPr>
                <w:rFonts w:hint="eastAsia" w:ascii="Times New Roman" w:hAnsi="Times New Roman"/>
                <w:lang w:val="mn-MN" w:eastAsia="zh-SG"/>
              </w:rPr>
              <w:t>）</w:t>
            </w:r>
            <w:r>
              <w:rPr>
                <w:rFonts w:hint="eastAsia" w:ascii="宋体" w:hAnsi="宋体" w:eastAsia="宋体" w:cs="宋体"/>
                <w:lang w:val="mn-MN" w:eastAsia="zh-SG"/>
              </w:rPr>
              <w:t>（允许有±</w:t>
            </w:r>
            <w:r>
              <w:rPr>
                <w:rFonts w:hint="eastAsia" w:ascii="宋体" w:hAnsi="宋体" w:eastAsia="宋体" w:cs="宋体"/>
                <w:lang w:eastAsia="zh-CN"/>
              </w:rPr>
              <w:t>10</w:t>
            </w:r>
            <w:r>
              <w:rPr>
                <w:rFonts w:hint="eastAsia" w:ascii="宋体" w:hAnsi="宋体" w:eastAsia="宋体" w:cs="宋体"/>
                <w:lang w:val="mn-MN" w:eastAsia="zh-SG"/>
              </w:rPr>
              <w:t>%浮动）</w:t>
            </w:r>
          </w:p>
        </w:tc>
      </w:tr>
    </w:tbl>
    <w:p>
      <w:pPr>
        <w:rPr>
          <w:rFonts w:ascii="Times New Roman" w:hAnsi="Times New Roman" w:cs="Times New Roman"/>
          <w:sz w:val="24"/>
          <w:szCs w:val="28"/>
          <w:lang w:eastAsia="zh-CN"/>
        </w:rPr>
      </w:pPr>
      <w:r>
        <w:rPr>
          <w:rFonts w:ascii="Times New Roman" w:hAnsi="Times New Roman" w:eastAsia="等线" w:cs="Times New Roman"/>
          <w:sz w:val="24"/>
          <w:szCs w:val="28"/>
          <w:lang w:eastAsia="zh-CN" w:bidi="ar"/>
        </w:rPr>
        <w:t xml:space="preserve"> </w:t>
      </w:r>
    </w:p>
    <w:p>
      <w:pPr>
        <w:ind w:firstLine="1201" w:firstLineChars="500"/>
        <w:rPr>
          <w:rFonts w:ascii="Times New Roman" w:hAnsi="Times New Roman" w:cs="Times New Roman"/>
          <w:b/>
          <w:sz w:val="24"/>
          <w:szCs w:val="28"/>
        </w:rPr>
      </w:pPr>
      <w:r>
        <w:rPr>
          <w:rFonts w:ascii="Times New Roman" w:hAnsi="Times New Roman" w:eastAsia="等线" w:cs="Times New Roman"/>
          <w:b/>
          <w:sz w:val="24"/>
          <w:szCs w:val="28"/>
          <w:lang w:bidi="ar"/>
        </w:rPr>
        <w:t>Гурав: Бараа хүлээлгэн өгөх газар болон хэлбэр</w:t>
      </w:r>
    </w:p>
    <w:p>
      <w:pPr>
        <w:ind w:firstLine="3001" w:firstLineChars="1250"/>
        <w:rPr>
          <w:rFonts w:asciiTheme="minorEastAsia" w:hAnsiTheme="minorEastAsia" w:cstheme="minorEastAsia"/>
          <w:sz w:val="24"/>
          <w:szCs w:val="28"/>
          <w:lang w:eastAsia="zh-CN"/>
        </w:rPr>
      </w:pPr>
      <w:r>
        <w:rPr>
          <w:rFonts w:hint="eastAsia" w:asciiTheme="minorEastAsia" w:hAnsiTheme="minorEastAsia" w:cstheme="minorEastAsia"/>
          <w:b/>
          <w:sz w:val="24"/>
          <w:szCs w:val="28"/>
          <w:lang w:eastAsia="zh-CN" w:bidi="ar"/>
        </w:rPr>
        <w:t>三、交货地点和方式</w:t>
      </w:r>
    </w:p>
    <w:p>
      <w:pPr>
        <w:rPr>
          <w:rFonts w:ascii="Times New Roman" w:hAnsi="Times New Roman" w:cs="Times New Roman"/>
          <w:sz w:val="24"/>
          <w:szCs w:val="28"/>
          <w:lang w:eastAsia="zh-CN"/>
        </w:rPr>
      </w:pPr>
      <w:r>
        <w:rPr>
          <w:rFonts w:ascii="Times New Roman" w:hAnsi="Times New Roman" w:eastAsia="等线" w:cs="Times New Roman"/>
          <w:sz w:val="24"/>
          <w:szCs w:val="28"/>
          <w:lang w:eastAsia="zh-CN" w:bidi="ar"/>
        </w:rPr>
        <w:t>1.Бараа хүлээлгэн өгөх газар: Дорнод аймаг Шинь Шинь ХХК Улааны уурхайн шохойны агуулах.</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交货地点：东方省新鑫有限责任公司乌兰矿白灰库。</w:t>
      </w:r>
    </w:p>
    <w:p>
      <w:pPr>
        <w:rPr>
          <w:rFonts w:ascii="Times New Roman" w:hAnsi="Times New Roman" w:cs="Times New Roman"/>
          <w:sz w:val="24"/>
          <w:szCs w:val="28"/>
        </w:rPr>
      </w:pPr>
      <w:r>
        <w:rPr>
          <w:rFonts w:ascii="Times New Roman" w:hAnsi="Times New Roman" w:eastAsia="等线" w:cs="Times New Roman"/>
          <w:sz w:val="24"/>
          <w:szCs w:val="28"/>
          <w:lang w:bidi="ar"/>
        </w:rPr>
        <w:t>2.Бараа хүлээлгэн өгөх хэлбэр:Б тал нь А талд 2.4-т заагдсан хуваарийн дагуу  барааг нийлүүлнэ. Барааг хүлээлгэн өгөх бүрт Шинь Шинь компанийн Улааны уурхайн цахилгаан пүүний тоо хэмжээ болон лабораторийн шинжилгээний дүнгээр тооцоо хийх үндэслэл болно.</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交货方式：乙方向甲方按2.4款供货。如甲方供应计划出现延期，乙方供应时间应根据甲方延期情况对应延期，每次到货以新鑫公司乌兰矿电子磅秤的检斤数量及检测报告为结算依据。</w:t>
      </w:r>
    </w:p>
    <w:p>
      <w:pPr>
        <w:ind w:left="2520" w:firstLine="420"/>
        <w:rPr>
          <w:rFonts w:ascii="Times New Roman" w:hAnsi="Times New Roman" w:cs="Times New Roman"/>
          <w:b/>
          <w:sz w:val="24"/>
          <w:szCs w:val="28"/>
        </w:rPr>
      </w:pPr>
      <w:r>
        <w:rPr>
          <w:rFonts w:ascii="Times New Roman" w:hAnsi="Times New Roman" w:eastAsia="等线" w:cs="Times New Roman"/>
          <w:b/>
          <w:sz w:val="24"/>
          <w:szCs w:val="28"/>
          <w:lang w:bidi="ar"/>
        </w:rPr>
        <w:t>Дөрөв: Тооцоо хийх хэлбэр</w:t>
      </w:r>
    </w:p>
    <w:p>
      <w:pPr>
        <w:ind w:left="3360" w:firstLine="420"/>
        <w:rPr>
          <w:rFonts w:asciiTheme="minorEastAsia" w:hAnsiTheme="minorEastAsia" w:cstheme="minorEastAsia"/>
          <w:b/>
          <w:sz w:val="24"/>
          <w:szCs w:val="28"/>
        </w:rPr>
      </w:pPr>
      <w:r>
        <w:rPr>
          <w:rFonts w:hint="eastAsia" w:asciiTheme="minorEastAsia" w:hAnsiTheme="minorEastAsia" w:cstheme="minorEastAsia"/>
          <w:b/>
          <w:sz w:val="24"/>
          <w:szCs w:val="28"/>
          <w:lang w:bidi="ar"/>
        </w:rPr>
        <w:t>四、付款方式</w:t>
      </w:r>
    </w:p>
    <w:p>
      <w:pPr>
        <w:rPr>
          <w:rFonts w:ascii="Times New Roman" w:hAnsi="Times New Roman" w:cs="Times New Roman"/>
          <w:sz w:val="24"/>
          <w:szCs w:val="28"/>
        </w:rPr>
      </w:pPr>
      <w:r>
        <w:rPr>
          <w:rFonts w:ascii="Times New Roman" w:hAnsi="Times New Roman" w:eastAsia="等线" w:cs="Times New Roman"/>
          <w:sz w:val="24"/>
          <w:szCs w:val="28"/>
          <w:lang w:bidi="ar"/>
        </w:rPr>
        <w:t>1. Гэрээнд гарын үсэг зурсны дараа гүйцэтгэгч тал захиалагч талын шаардлагын дагуу тээвэрлэлтийг зохион байгуулнаА тал ирсэн шохойг машин тус бүрээр нь дээж авч шинжилгээ хийсний дараа буулгана.  200-аас бага ширхэгтэй（74 микромет）шохойн CɑO</w:t>
      </w:r>
      <w:r>
        <w:rPr>
          <w:rFonts w:ascii="Times New Roman" w:hAnsi="Times New Roman" w:eastAsia="等线" w:cs="Times New Roman"/>
          <w:sz w:val="24"/>
          <w:szCs w:val="28"/>
          <w:vertAlign w:val="subscript"/>
          <w:lang w:bidi="ar"/>
        </w:rPr>
        <w:t xml:space="preserve">2 </w:t>
      </w:r>
      <w:r>
        <w:rPr>
          <w:rFonts w:ascii="Times New Roman" w:hAnsi="Times New Roman" w:eastAsia="等线" w:cs="Times New Roman"/>
          <w:sz w:val="24"/>
          <w:szCs w:val="28"/>
          <w:lang w:bidi="ar"/>
        </w:rPr>
        <w:t xml:space="preserve">-ын агууламж 65%-иас багагүй байвал чанарын шаардлага хангасан гэж үзэж,төлбөрийг </w:t>
      </w:r>
      <w:r>
        <w:rPr>
          <w:rFonts w:ascii="Times New Roman" w:hAnsi="Times New Roman" w:eastAsia="等线" w:cs="Times New Roman"/>
          <w:sz w:val="24"/>
          <w:szCs w:val="28"/>
          <w:lang w:val="mn-MN" w:bidi="ar"/>
        </w:rPr>
        <w:t>гэрээний үнийн дүнгийн дагуу төлнө</w:t>
      </w:r>
      <w:r>
        <w:rPr>
          <w:rFonts w:ascii="Times New Roman" w:hAnsi="Times New Roman" w:eastAsia="等线" w:cs="Times New Roman"/>
          <w:sz w:val="24"/>
          <w:szCs w:val="28"/>
          <w:lang w:bidi="ar"/>
        </w:rPr>
        <w:t xml:space="preserve">. </w:t>
      </w:r>
    </w:p>
    <w:p>
      <w:pPr>
        <w:rPr>
          <w:rFonts w:ascii="Times New Roman" w:hAnsi="Times New Roman" w:cs="Times New Roman"/>
          <w:sz w:val="24"/>
          <w:szCs w:val="28"/>
        </w:rPr>
      </w:pPr>
      <w:r>
        <w:rPr>
          <w:rFonts w:ascii="Times New Roman" w:hAnsi="Times New Roman" w:eastAsia="等线" w:cs="Times New Roman"/>
          <w:sz w:val="24"/>
          <w:szCs w:val="28"/>
          <w:lang w:bidi="ar"/>
        </w:rPr>
        <w:t>CaO</w:t>
      </w:r>
      <w:r>
        <w:rPr>
          <w:rFonts w:ascii="Times New Roman" w:hAnsi="Times New Roman" w:eastAsia="等线" w:cs="Times New Roman"/>
          <w:sz w:val="24"/>
          <w:szCs w:val="28"/>
          <w:vertAlign w:val="subscript"/>
          <w:lang w:bidi="ar"/>
        </w:rPr>
        <w:t xml:space="preserve">2 </w:t>
      </w:r>
      <w:r>
        <w:rPr>
          <w:rFonts w:ascii="Times New Roman" w:hAnsi="Times New Roman" w:eastAsia="等线" w:cs="Times New Roman"/>
          <w:sz w:val="24"/>
          <w:szCs w:val="28"/>
          <w:lang w:bidi="ar"/>
        </w:rPr>
        <w:t xml:space="preserve">-ийн агууламж 65%-д хүрэхгүй, 60%-иас багагүй байвал нийлүүлсэн шохойн үнийн дүнгийн 5% хувийг суутгана. </w:t>
      </w:r>
    </w:p>
    <w:p>
      <w:pPr>
        <w:rPr>
          <w:rFonts w:ascii="Times New Roman" w:hAnsi="Times New Roman" w:cs="Times New Roman"/>
          <w:sz w:val="24"/>
          <w:szCs w:val="28"/>
        </w:rPr>
      </w:pPr>
      <w:r>
        <w:rPr>
          <w:rFonts w:ascii="Times New Roman" w:hAnsi="Times New Roman" w:eastAsia="等线" w:cs="Times New Roman"/>
          <w:sz w:val="24"/>
          <w:szCs w:val="28"/>
          <w:lang w:bidi="ar"/>
        </w:rPr>
        <w:t>CaO</w:t>
      </w:r>
      <w:r>
        <w:rPr>
          <w:rFonts w:ascii="Times New Roman" w:hAnsi="Times New Roman" w:eastAsia="等线" w:cs="Times New Roman"/>
          <w:sz w:val="24"/>
          <w:szCs w:val="28"/>
          <w:vertAlign w:val="subscript"/>
          <w:lang w:bidi="ar"/>
        </w:rPr>
        <w:t>2</w:t>
      </w:r>
      <w:r>
        <w:rPr>
          <w:rFonts w:ascii="Times New Roman" w:hAnsi="Times New Roman" w:eastAsia="等线" w:cs="Times New Roman"/>
          <w:sz w:val="24"/>
          <w:szCs w:val="28"/>
          <w:lang w:bidi="ar"/>
        </w:rPr>
        <w:t xml:space="preserve">-ийн агууламж 60%-д хүрэхгүй, 55%-иас багагүй байвал нийлүүлсэн шохойн үнийн дүнгийн 10 хувийг суутгана. </w:t>
      </w:r>
    </w:p>
    <w:p>
      <w:pPr>
        <w:rPr>
          <w:rFonts w:ascii="Times New Roman" w:hAnsi="Times New Roman" w:cs="Times New Roman"/>
          <w:sz w:val="24"/>
          <w:szCs w:val="28"/>
        </w:rPr>
      </w:pPr>
      <w:r>
        <w:rPr>
          <w:rFonts w:ascii="Times New Roman" w:hAnsi="Times New Roman" w:eastAsia="等线" w:cs="Times New Roman"/>
          <w:sz w:val="24"/>
          <w:szCs w:val="28"/>
          <w:lang w:bidi="ar"/>
        </w:rPr>
        <w:t>CaO</w:t>
      </w:r>
      <w:r>
        <w:rPr>
          <w:rFonts w:ascii="Times New Roman" w:hAnsi="Times New Roman" w:eastAsia="等线" w:cs="Times New Roman"/>
          <w:sz w:val="24"/>
          <w:szCs w:val="28"/>
          <w:vertAlign w:val="subscript"/>
          <w:lang w:bidi="ar"/>
        </w:rPr>
        <w:t>2</w:t>
      </w:r>
      <w:r>
        <w:rPr>
          <w:rFonts w:ascii="Times New Roman" w:hAnsi="Times New Roman" w:eastAsia="等线" w:cs="Times New Roman"/>
          <w:sz w:val="24"/>
          <w:szCs w:val="28"/>
          <w:lang w:bidi="ar"/>
        </w:rPr>
        <w:t xml:space="preserve">-ийн агууламж 55%-д хүрэхгүй, 50%-иас багагүй байвал нийлүүлсэн шохойн үнийн дүнгийн 20 хувийг суутгана. </w:t>
      </w:r>
    </w:p>
    <w:p>
      <w:pPr>
        <w:rPr>
          <w:rFonts w:ascii="Times New Roman" w:hAnsi="Times New Roman" w:cs="Times New Roman"/>
          <w:sz w:val="24"/>
          <w:szCs w:val="28"/>
        </w:rPr>
      </w:pPr>
      <w:r>
        <w:rPr>
          <w:rFonts w:ascii="Times New Roman" w:hAnsi="Times New Roman" w:eastAsia="等线" w:cs="Times New Roman"/>
          <w:sz w:val="24"/>
          <w:szCs w:val="28"/>
          <w:lang w:bidi="ar"/>
        </w:rPr>
        <w:t>CaO</w:t>
      </w:r>
      <w:r>
        <w:rPr>
          <w:rFonts w:ascii="Times New Roman" w:hAnsi="Times New Roman" w:eastAsia="等线" w:cs="Times New Roman"/>
          <w:sz w:val="24"/>
          <w:szCs w:val="28"/>
          <w:vertAlign w:val="subscript"/>
          <w:lang w:bidi="ar"/>
        </w:rPr>
        <w:t xml:space="preserve">2 </w:t>
      </w:r>
      <w:r>
        <w:rPr>
          <w:rFonts w:ascii="Times New Roman" w:hAnsi="Times New Roman" w:eastAsia="等线" w:cs="Times New Roman"/>
          <w:sz w:val="24"/>
          <w:szCs w:val="28"/>
          <w:lang w:bidi="ar"/>
        </w:rPr>
        <w:t>-ийн агууламж 50%-д хүрэхгүй бол чанарын шаардлага хангахгүй гэж  үзэж, Б талд шаардлага тавьж чанарын шаардлага хангасан шохойгоор нөхцөлгүйгээр солиулна.</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合同签订后，乙方按甲方要求组织运输。甲方对所到货物每车次进行取样检测，粒度200目（74微米）白灰中氧化钙含量不低于65%，视为合格，按该批次合同金额付款；</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氧化钙含量低于65%，但不低于60%，扣除</w:t>
      </w:r>
      <w:bookmarkStart w:id="29" w:name="OLE_LINK3"/>
      <w:r>
        <w:rPr>
          <w:rFonts w:hint="eastAsia" w:asciiTheme="minorEastAsia" w:hAnsiTheme="minorEastAsia" w:cstheme="minorEastAsia"/>
          <w:sz w:val="24"/>
          <w:szCs w:val="28"/>
          <w:lang w:eastAsia="zh-CN" w:bidi="ar"/>
        </w:rPr>
        <w:t>该批次</w:t>
      </w:r>
      <w:bookmarkEnd w:id="29"/>
      <w:r>
        <w:rPr>
          <w:rFonts w:hint="eastAsia" w:asciiTheme="minorEastAsia" w:hAnsiTheme="minorEastAsia" w:cstheme="minorEastAsia"/>
          <w:sz w:val="24"/>
          <w:szCs w:val="28"/>
          <w:lang w:eastAsia="zh-CN" w:bidi="ar"/>
        </w:rPr>
        <w:t>供货金额5%；</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氧化钙含量低于60%，但不低于55%，扣除该批次供货金额10%；.</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氧化钙含量低于55%，但不低于50%，扣除该批次供货金额20%；</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氧化钙含量低于50%，视为不合格白灰，原则上由供货方免费更换为合格白灰并运输至交货地点。</w:t>
      </w:r>
    </w:p>
    <w:p>
      <w:pPr>
        <w:rPr>
          <w:rFonts w:ascii="Times New Roman" w:hAnsi="Times New Roman" w:cs="Times New Roman"/>
          <w:sz w:val="24"/>
          <w:szCs w:val="28"/>
        </w:rPr>
      </w:pPr>
      <w:r>
        <w:rPr>
          <w:rFonts w:ascii="Times New Roman" w:hAnsi="Times New Roman" w:eastAsia="等线" w:cs="Times New Roman"/>
          <w:sz w:val="24"/>
          <w:szCs w:val="28"/>
          <w:lang w:bidi="ar"/>
        </w:rPr>
        <w:t>2.Гүйцэтгэгч тал нь захиалагч талын машин бүрийн лабораторын шинжилгээний дүн болон пүүний хэмжээг үндэслэн гэрээний заалтын дагуу тус удаагийн төлбөрийг тооцож, НӨАТ болон нэхэмжлэлийг гаргаж өгнө. Захиалагч тал ажлын 3 хоногийн дотор төлбөрийг төлнө. Хэрвээ тогтсон хугацаанд тээвэрлэлтийн тоо хэмжээ гүйцээгүй байвал захиалагч талаас зөвшөөрөл авсаны дараа бодит барааны тоо хэмжээ болон шинжилгээний хариуг үндэслэн гэрээний шаардлагын дагуу тооцоог хийнэ.</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2.乙方按照甲方每车次对应的检测结果、检斤数量按合同条款核算本批次结算金额，开具对应数量的催款单及增值税发票，甲方在5个工作日内支付货款。如约定期限内不能完成运输数量，在征得甲方同意后，按实际到货数量、检测结果及合同要求进行结算。</w:t>
      </w:r>
    </w:p>
    <w:p>
      <w:pPr>
        <w:ind w:left="2940" w:firstLine="420"/>
        <w:rPr>
          <w:rFonts w:ascii="Times New Roman" w:hAnsi="Times New Roman" w:cs="Times New Roman"/>
          <w:b/>
          <w:sz w:val="24"/>
          <w:szCs w:val="28"/>
        </w:rPr>
      </w:pPr>
      <w:r>
        <w:rPr>
          <w:rFonts w:ascii="Times New Roman" w:hAnsi="Times New Roman" w:eastAsia="等线" w:cs="Times New Roman"/>
          <w:b/>
          <w:sz w:val="24"/>
          <w:szCs w:val="28"/>
          <w:lang w:bidi="ar"/>
        </w:rPr>
        <w:t>Тав. А талын эрх, үүрэг</w:t>
      </w:r>
    </w:p>
    <w:p>
      <w:pPr>
        <w:ind w:left="3360" w:firstLine="420"/>
        <w:rPr>
          <w:rFonts w:asciiTheme="minorEastAsia" w:hAnsiTheme="minorEastAsia" w:cstheme="minorEastAsia"/>
          <w:b/>
          <w:sz w:val="24"/>
          <w:szCs w:val="28"/>
          <w:lang w:eastAsia="zh-CN"/>
        </w:rPr>
      </w:pPr>
      <w:r>
        <w:rPr>
          <w:rFonts w:hint="eastAsia" w:asciiTheme="minorEastAsia" w:hAnsiTheme="minorEastAsia" w:cstheme="minorEastAsia"/>
          <w:b/>
          <w:sz w:val="24"/>
          <w:szCs w:val="28"/>
          <w:lang w:eastAsia="zh-CN" w:bidi="ar"/>
        </w:rPr>
        <w:t>五、甲方权利与义务</w:t>
      </w:r>
    </w:p>
    <w:p>
      <w:pPr>
        <w:rPr>
          <w:rFonts w:ascii="Times New Roman" w:hAnsi="Times New Roman" w:cs="Times New Roman"/>
          <w:sz w:val="24"/>
          <w:szCs w:val="28"/>
          <w:lang w:val="mn-MN"/>
        </w:rPr>
      </w:pPr>
      <w:r>
        <w:rPr>
          <w:rFonts w:ascii="Times New Roman" w:hAnsi="Times New Roman" w:eastAsia="等线" w:cs="Times New Roman"/>
          <w:sz w:val="24"/>
          <w:szCs w:val="28"/>
          <w:lang w:eastAsia="zh-CN" w:bidi="ar"/>
        </w:rPr>
        <w:t>1. А тал нь Б талаас гэрээнд заагдсан чанарын шаардлага хангасан шохой нийлүүлэхийг шаардах эрхтэй.</w:t>
      </w:r>
      <w:r>
        <w:rPr>
          <w:rFonts w:ascii="Times New Roman" w:hAnsi="Times New Roman" w:eastAsia="等线" w:cs="Times New Roman"/>
          <w:sz w:val="24"/>
          <w:szCs w:val="28"/>
          <w:lang w:val="mn-MN" w:eastAsia="zh-CN" w:bidi="ar"/>
        </w:rPr>
        <w:t xml:space="preserve"> </w:t>
      </w:r>
      <w:r>
        <w:rPr>
          <w:rFonts w:ascii="Times New Roman" w:hAnsi="Times New Roman" w:eastAsia="等线" w:cs="Times New Roman"/>
          <w:sz w:val="24"/>
          <w:szCs w:val="28"/>
          <w:lang w:val="mn-MN" w:bidi="ar"/>
        </w:rPr>
        <w:t>Кальцийн оксид (шохойн дахь CaO-ийн цэвэр хэмжээ).</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1.甲方有权要求乙方提供符合合同质量技术要求的氧化钙（白灰中CaO纯量）。</w:t>
      </w:r>
    </w:p>
    <w:p>
      <w:pPr>
        <w:rPr>
          <w:rFonts w:ascii="Times New Roman" w:hAnsi="Times New Roman" w:cs="Times New Roman"/>
          <w:sz w:val="24"/>
          <w:szCs w:val="28"/>
          <w:lang w:val="mn-MN"/>
        </w:rPr>
      </w:pPr>
      <w:r>
        <w:rPr>
          <w:rFonts w:ascii="Times New Roman" w:hAnsi="Times New Roman" w:eastAsia="等线" w:cs="Times New Roman"/>
          <w:sz w:val="24"/>
          <w:szCs w:val="28"/>
          <w:lang w:bidi="ar"/>
        </w:rPr>
        <w:t>2.А тал нь Б талаас гэрээнд заагдсан хугацааны дотор А талын шаардсаны дагуу барааг нийлүүлэлтийг шаардах эрхтэй.</w:t>
      </w:r>
      <w:r>
        <w:rPr>
          <w:rFonts w:ascii="Times New Roman" w:hAnsi="Times New Roman" w:eastAsia="等线" w:cs="Times New Roman"/>
          <w:sz w:val="24"/>
          <w:szCs w:val="28"/>
          <w:lang w:val="mn-MN" w:bidi="ar"/>
        </w:rPr>
        <w:t xml:space="preserve"> Кальцийн оксид (шохойн дахь CaO-ийн цэвэр хэмжээ).</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2.甲方有权要求乙方在合同期限内按照甲方的进货进度运输氧化钙（白灰中CaO纯量）。</w:t>
      </w:r>
    </w:p>
    <w:p>
      <w:pPr>
        <w:rPr>
          <w:rFonts w:ascii="Times New Roman" w:hAnsi="Times New Roman" w:cs="Times New Roman"/>
          <w:sz w:val="24"/>
          <w:szCs w:val="28"/>
        </w:rPr>
      </w:pPr>
      <w:r>
        <w:rPr>
          <w:rFonts w:ascii="Times New Roman" w:hAnsi="Times New Roman" w:eastAsia="等线" w:cs="Times New Roman"/>
          <w:sz w:val="24"/>
          <w:szCs w:val="28"/>
          <w:lang w:bidi="ar"/>
        </w:rPr>
        <w:t>3.Бараа ирсэний дараа А тал цаг тухайд нь пүү болон ачаа буулгалтыг зохицуулах үүрэгтэй.</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3.到货后甲方有义务组织及时检斤和卸车。</w:t>
      </w:r>
    </w:p>
    <w:p>
      <w:pPr>
        <w:rPr>
          <w:rFonts w:ascii="Times New Roman" w:hAnsi="Times New Roman" w:cs="Times New Roman"/>
          <w:sz w:val="24"/>
          <w:szCs w:val="28"/>
        </w:rPr>
      </w:pPr>
      <w:r>
        <w:rPr>
          <w:rFonts w:ascii="Times New Roman" w:hAnsi="Times New Roman" w:eastAsia="等线" w:cs="Times New Roman"/>
          <w:sz w:val="24"/>
          <w:szCs w:val="28"/>
          <w:lang w:bidi="ar"/>
        </w:rPr>
        <w:t>4.Гэрээгээр авах бүрээгдэхүүний тоо өөрчлөгдөх, эсвэл бүтээгдэхүүн нийлүүлэлтийг түр завсарлах шаардлага гарсан тохиолдолд 2 долоо хоногийн өмнө бичгээр Б талд мэдэгдэнэ. Мэдэгдлийн дагуу Б тал өөрийн талын үйлдвэрлэлийн төлөвлөгөө, үйл ажиллагаанд зохицуулалт хийх ба ийнхүү мэдэгдсэн бол А талыг гэрээг зөрчсөнд тооцохгүй.</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4.如甲方需要变更供货数量或暂停供货，需提前两周以函件形式告知乙方，以便乙方对后续生产计划做出调整，此种情形不视为甲方违约。</w:t>
      </w:r>
    </w:p>
    <w:p>
      <w:pPr>
        <w:ind w:left="2100" w:firstLine="420"/>
        <w:rPr>
          <w:rFonts w:ascii="Times New Roman" w:hAnsi="Times New Roman" w:cs="Times New Roman"/>
          <w:b/>
          <w:sz w:val="24"/>
          <w:szCs w:val="28"/>
        </w:rPr>
      </w:pPr>
      <w:r>
        <w:rPr>
          <w:rFonts w:ascii="Times New Roman" w:hAnsi="Times New Roman" w:eastAsia="等线" w:cs="Times New Roman"/>
          <w:b/>
          <w:sz w:val="24"/>
          <w:szCs w:val="28"/>
          <w:lang w:bidi="ar"/>
        </w:rPr>
        <w:t>Зургаа. Б талын эрх, үүрэг</w:t>
      </w:r>
    </w:p>
    <w:p>
      <w:pPr>
        <w:ind w:left="2520" w:firstLine="420"/>
        <w:rPr>
          <w:rFonts w:asciiTheme="minorEastAsia" w:hAnsiTheme="minorEastAsia" w:cstheme="minorEastAsia"/>
          <w:b/>
          <w:sz w:val="24"/>
          <w:szCs w:val="28"/>
          <w:lang w:eastAsia="zh-CN"/>
        </w:rPr>
      </w:pPr>
      <w:r>
        <w:rPr>
          <w:rFonts w:hint="eastAsia" w:asciiTheme="minorEastAsia" w:hAnsiTheme="minorEastAsia" w:cstheme="minorEastAsia"/>
          <w:b/>
          <w:sz w:val="24"/>
          <w:szCs w:val="28"/>
          <w:lang w:eastAsia="zh-CN" w:bidi="ar"/>
        </w:rPr>
        <w:t>六、乙方的权利与义务</w:t>
      </w:r>
    </w:p>
    <w:p>
      <w:pPr>
        <w:rPr>
          <w:rFonts w:ascii="Times New Roman" w:hAnsi="Times New Roman" w:cs="Times New Roman"/>
          <w:sz w:val="24"/>
          <w:szCs w:val="28"/>
          <w:lang w:eastAsia="zh-CN"/>
        </w:rPr>
      </w:pPr>
      <w:r>
        <w:rPr>
          <w:rFonts w:ascii="Times New Roman" w:hAnsi="Times New Roman" w:eastAsia="等线" w:cs="Times New Roman"/>
          <w:sz w:val="24"/>
          <w:szCs w:val="28"/>
          <w:lang w:eastAsia="zh-CN" w:bidi="ar"/>
        </w:rPr>
        <w:t>1.А тал хуульд нийцсэн хүчин төгөлдөр, холбогдох албан байгууллагын баталгаажуулсан борлуулалтын болон тээвэрлэлтийн зөвшөөрлийн бичиг баримт зэргийг бүрдүүлсэн байна.</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1.乙方应具备合法有效，经有关部门批准的销售和运输许可证。</w:t>
      </w:r>
    </w:p>
    <w:p>
      <w:pPr>
        <w:rPr>
          <w:rFonts w:ascii="Times New Roman" w:hAnsi="Times New Roman" w:cs="Times New Roman"/>
          <w:sz w:val="24"/>
          <w:szCs w:val="28"/>
        </w:rPr>
      </w:pPr>
      <w:r>
        <w:rPr>
          <w:rFonts w:ascii="Times New Roman" w:hAnsi="Times New Roman" w:eastAsia="等线" w:cs="Times New Roman"/>
          <w:sz w:val="24"/>
          <w:szCs w:val="28"/>
          <w:lang w:bidi="ar"/>
        </w:rPr>
        <w:t>2.Б тал цаг тухайд нь барааны үнийн тооцоог төлөхийг шаардах эрхтэй.</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2.乙方有权要求及时支付货款。</w:t>
      </w:r>
    </w:p>
    <w:p>
      <w:pPr>
        <w:rPr>
          <w:rFonts w:ascii="Times New Roman" w:hAnsi="Times New Roman" w:cs="Times New Roman"/>
          <w:sz w:val="24"/>
          <w:szCs w:val="28"/>
        </w:rPr>
      </w:pPr>
      <w:r>
        <w:rPr>
          <w:rFonts w:ascii="Times New Roman" w:hAnsi="Times New Roman" w:eastAsia="等线" w:cs="Times New Roman"/>
          <w:sz w:val="24"/>
          <w:szCs w:val="28"/>
          <w:lang w:bidi="ar"/>
        </w:rPr>
        <w:t>3.Б тал гэрээний зүйл заалтын дагуу барааг нийлүүлж барааг нийлүүлэхийн өмнөх хадгалалт болон тээвэрлэлтийн аюулгүй байдлыг хариуцна.</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3.乙方按合同规定条款供货，对送达前的保管，运输安全状况负责。</w:t>
      </w:r>
    </w:p>
    <w:p>
      <w:pPr>
        <w:rPr>
          <w:rFonts w:ascii="Times New Roman" w:hAnsi="Times New Roman" w:cs="Times New Roman"/>
          <w:sz w:val="24"/>
          <w:szCs w:val="28"/>
        </w:rPr>
      </w:pPr>
      <w:r>
        <w:rPr>
          <w:rFonts w:ascii="Times New Roman" w:hAnsi="Times New Roman" w:eastAsia="等线" w:cs="Times New Roman"/>
          <w:sz w:val="24"/>
          <w:szCs w:val="28"/>
          <w:lang w:bidi="ar"/>
        </w:rPr>
        <w:t xml:space="preserve">4.Б тал өөрийн талын шалтгааны улмаас шохойг А талын тавьсан шаардлагын дагуу </w:t>
      </w:r>
      <w:r>
        <w:rPr>
          <w:rFonts w:ascii="Times New Roman" w:hAnsi="Times New Roman" w:eastAsia="等线" w:cs="Times New Roman"/>
          <w:sz w:val="24"/>
          <w:szCs w:val="28"/>
          <w:lang w:val="mn-MN" w:bidi="ar"/>
        </w:rPr>
        <w:t xml:space="preserve">кальцийн оксид (шохойн дахь цэвэр CaO) </w:t>
      </w:r>
      <w:r>
        <w:rPr>
          <w:rFonts w:ascii="Times New Roman" w:hAnsi="Times New Roman" w:eastAsia="等线" w:cs="Times New Roman"/>
          <w:sz w:val="24"/>
          <w:szCs w:val="28"/>
          <w:lang w:bidi="ar"/>
        </w:rPr>
        <w:t xml:space="preserve">нийлүүлэх боломжгүй болсон бол энэ тухайгаа 2 долоо хоногийн өмнө А талд албан бичгээр мэдэгдэх ба талууд зөвшилцөлд хүрснээр бүтээгдэхүүн нийлүүлэх хугацааг сунгаж болно. </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4.乙方因自身原因不能按甲方要求供应氧化钙（白灰中CaO纯量），需提前两周以函件形式告知甲方，在双方合意达成后方可延期供应。</w:t>
      </w:r>
    </w:p>
    <w:p>
      <w:pPr>
        <w:rPr>
          <w:rFonts w:ascii="Times New Roman" w:hAnsi="Times New Roman" w:cs="Times New Roman"/>
          <w:sz w:val="24"/>
          <w:szCs w:val="28"/>
        </w:rPr>
      </w:pPr>
      <w:r>
        <w:rPr>
          <w:rFonts w:ascii="Times New Roman" w:hAnsi="Times New Roman" w:eastAsia="等线" w:cs="Times New Roman"/>
          <w:sz w:val="24"/>
          <w:szCs w:val="28"/>
          <w:lang w:bidi="ar"/>
        </w:rPr>
        <w:t xml:space="preserve">5.Б тал нь А талаас хүргүүлсэн авах бүтээгдэхүүний тоог өөрчлөх,  эсвэл бүтээгдэхүүн нийлүүлэлтийг түр завсарлах тухай мэдэгдэлийг авснаар ямар нэгэн нөхцөл болзолгүйгээр А талын эрэлт хэрэгцээнд нийцүүлж үйлдвэрлэлийн төлөвлөгөөндөө зохицуулалт хийнэ. </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5.乙方在收到甲方变更或暂停供货通知后，应无条件配合甲方需求调整后续供应计划。</w:t>
      </w:r>
    </w:p>
    <w:p>
      <w:pPr>
        <w:ind w:left="2520" w:firstLine="420"/>
        <w:rPr>
          <w:rFonts w:ascii="Times New Roman" w:hAnsi="Times New Roman" w:cs="Times New Roman"/>
          <w:b/>
          <w:sz w:val="24"/>
          <w:szCs w:val="28"/>
        </w:rPr>
      </w:pPr>
      <w:r>
        <w:rPr>
          <w:rFonts w:ascii="Times New Roman" w:hAnsi="Times New Roman" w:eastAsia="等线" w:cs="Times New Roman"/>
          <w:b/>
          <w:sz w:val="24"/>
          <w:szCs w:val="28"/>
          <w:lang w:bidi="ar"/>
        </w:rPr>
        <w:t>Долоо.Чанарын баталгаа</w:t>
      </w:r>
    </w:p>
    <w:p>
      <w:pPr>
        <w:ind w:left="3360" w:firstLine="420"/>
        <w:rPr>
          <w:rFonts w:asciiTheme="minorEastAsia" w:hAnsiTheme="minorEastAsia" w:cstheme="minorEastAsia"/>
          <w:b/>
          <w:sz w:val="24"/>
          <w:szCs w:val="28"/>
          <w:lang w:eastAsia="zh-CN"/>
        </w:rPr>
      </w:pPr>
      <w:r>
        <w:rPr>
          <w:rFonts w:hint="eastAsia" w:asciiTheme="minorEastAsia" w:hAnsiTheme="minorEastAsia" w:cstheme="minorEastAsia"/>
          <w:b/>
          <w:sz w:val="24"/>
          <w:szCs w:val="28"/>
          <w:lang w:eastAsia="zh-CN" w:bidi="ar"/>
        </w:rPr>
        <w:t>七、质量保证</w:t>
      </w:r>
    </w:p>
    <w:p>
      <w:pPr>
        <w:rPr>
          <w:rFonts w:ascii="Times New Roman" w:hAnsi="Times New Roman" w:cs="Times New Roman"/>
          <w:sz w:val="24"/>
          <w:szCs w:val="28"/>
          <w:lang w:eastAsia="zh-CN"/>
        </w:rPr>
      </w:pPr>
      <w:r>
        <w:rPr>
          <w:rFonts w:ascii="Times New Roman" w:hAnsi="Times New Roman" w:eastAsia="等线" w:cs="Times New Roman"/>
          <w:sz w:val="24"/>
          <w:szCs w:val="28"/>
          <w:lang w:eastAsia="zh-CN" w:bidi="ar"/>
        </w:rPr>
        <w:t>1.Барааны савлагаа нь заавал ус чийгийн хамгаалттай байх бөгөөд тээвэрлэлтийн үед бороонооос хамгаалсан бүтээлгээр бүтээсэн байх.</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1.产品包装物必须能达到防潮，防水作用，运输过程中要加盖防雨篷布。</w:t>
      </w:r>
    </w:p>
    <w:p>
      <w:pPr>
        <w:rPr>
          <w:rFonts w:ascii="Times New Roman" w:hAnsi="Times New Roman" w:cs="Times New Roman"/>
          <w:sz w:val="24"/>
          <w:szCs w:val="28"/>
        </w:rPr>
      </w:pPr>
      <w:r>
        <w:rPr>
          <w:rFonts w:ascii="Times New Roman" w:hAnsi="Times New Roman" w:eastAsia="等线" w:cs="Times New Roman"/>
          <w:sz w:val="24"/>
          <w:szCs w:val="28"/>
          <w:lang w:bidi="ar"/>
        </w:rPr>
        <w:t>2.Хэрэв орчны ус чийг авч хатуурсан шохой байвал даруй чанарын шаардлагад нийцсэн бүтээгдэхүүнээр үнэ төлбөргүй сольж өгөх хэрэгтэй.</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2.如出现结块，硬化乙方应积极免费更换合格产品。</w:t>
      </w:r>
    </w:p>
    <w:p>
      <w:pPr>
        <w:rPr>
          <w:rFonts w:ascii="Times New Roman" w:hAnsi="Times New Roman" w:cs="Times New Roman"/>
          <w:sz w:val="24"/>
          <w:szCs w:val="28"/>
        </w:rPr>
      </w:pPr>
      <w:r>
        <w:rPr>
          <w:rFonts w:ascii="Times New Roman" w:hAnsi="Times New Roman" w:eastAsia="等线" w:cs="Times New Roman"/>
          <w:sz w:val="24"/>
          <w:szCs w:val="28"/>
          <w:lang w:bidi="ar"/>
        </w:rPr>
        <w:t>3.А талд хүргэн өгсөний дараа хэрэв А талын зохисгүй хэрэглээ болон удаан хугацаагаар ашиглаагүй хадгаласнаас болж ус чийг авч хатуурсан байвал Б тал хариуцахгүй болно.</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3.送达甲方产品，如因甲方使用不当或因甲方储存时间过长造成受潮，结块等情况，乙方不承担任何责任。</w:t>
      </w:r>
    </w:p>
    <w:p>
      <w:pPr>
        <w:ind w:left="2520" w:firstLine="420"/>
        <w:rPr>
          <w:rFonts w:ascii="Times New Roman" w:hAnsi="Times New Roman" w:cs="Times New Roman"/>
          <w:sz w:val="24"/>
          <w:szCs w:val="28"/>
        </w:rPr>
      </w:pPr>
      <w:r>
        <w:rPr>
          <w:rFonts w:ascii="Times New Roman" w:hAnsi="Times New Roman" w:eastAsia="等线" w:cs="Times New Roman"/>
          <w:b/>
          <w:sz w:val="24"/>
          <w:szCs w:val="28"/>
          <w:lang w:bidi="ar"/>
        </w:rPr>
        <w:t>Найм. Хариуцлага тооцох</w:t>
      </w:r>
    </w:p>
    <w:p>
      <w:pPr>
        <w:ind w:left="3360" w:firstLine="420"/>
        <w:rPr>
          <w:rFonts w:asciiTheme="minorEastAsia" w:hAnsiTheme="minorEastAsia" w:cstheme="minorEastAsia"/>
          <w:b/>
          <w:sz w:val="24"/>
          <w:szCs w:val="28"/>
          <w:lang w:eastAsia="zh-CN"/>
        </w:rPr>
      </w:pPr>
      <w:r>
        <w:rPr>
          <w:rFonts w:hint="eastAsia" w:asciiTheme="minorEastAsia" w:hAnsiTheme="minorEastAsia" w:cstheme="minorEastAsia"/>
          <w:b/>
          <w:sz w:val="24"/>
          <w:szCs w:val="28"/>
          <w:lang w:eastAsia="zh-CN" w:bidi="ar"/>
        </w:rPr>
        <w:t>八、违约责任</w:t>
      </w:r>
    </w:p>
    <w:p>
      <w:pPr>
        <w:rPr>
          <w:rFonts w:ascii="Times New Roman" w:hAnsi="Times New Roman" w:cs="Times New Roman"/>
          <w:b/>
          <w:sz w:val="24"/>
          <w:szCs w:val="28"/>
          <w:lang w:eastAsia="zh-CN"/>
        </w:rPr>
      </w:pPr>
      <w:r>
        <w:rPr>
          <w:rFonts w:ascii="Times New Roman" w:hAnsi="Times New Roman" w:eastAsia="等线" w:cs="Times New Roman"/>
          <w:sz w:val="24"/>
          <w:szCs w:val="28"/>
          <w:lang w:eastAsia="zh-CN" w:bidi="ar"/>
        </w:rPr>
        <w:t>1.Гүйцэтгэгч тал нь захиалагч талын “захиалгын хуудас” дахь тоо хэмжээ болон хугацаанд нь  тээвэрлэлтийг хийж гүйцэтгэнэ.</w:t>
      </w:r>
    </w:p>
    <w:p>
      <w:pPr>
        <w:rPr>
          <w:rFonts w:asciiTheme="minorEastAsia" w:hAnsiTheme="minorEastAsia" w:cstheme="minorEastAsia"/>
          <w:b/>
          <w:sz w:val="24"/>
          <w:szCs w:val="28"/>
          <w:lang w:eastAsia="zh-CN"/>
        </w:rPr>
      </w:pPr>
      <w:r>
        <w:rPr>
          <w:rFonts w:hint="eastAsia" w:asciiTheme="minorEastAsia" w:hAnsiTheme="minorEastAsia" w:cstheme="minorEastAsia"/>
          <w:sz w:val="24"/>
          <w:szCs w:val="28"/>
          <w:lang w:eastAsia="zh-CN" w:bidi="ar"/>
        </w:rPr>
        <w:t>1.乙方必须按甲方每次的计划通知单中的时间和数量要求完成运输。</w:t>
      </w:r>
    </w:p>
    <w:p>
      <w:pPr>
        <w:rPr>
          <w:rFonts w:ascii="Times New Roman" w:hAnsi="Times New Roman" w:cs="Times New Roman"/>
          <w:b/>
          <w:sz w:val="24"/>
          <w:szCs w:val="28"/>
        </w:rPr>
      </w:pPr>
      <w:r>
        <w:rPr>
          <w:rFonts w:ascii="Times New Roman" w:hAnsi="Times New Roman" w:eastAsia="等线" w:cs="Times New Roman"/>
          <w:sz w:val="24"/>
          <w:szCs w:val="28"/>
          <w:lang w:bidi="ar"/>
        </w:rPr>
        <w:t>2.Гэрээ хэрэгжиж буй хугацаанд захиалагч тал төлбөр төлөх хугацааг ажлын 10 хоног хэтрүүлэн хойшлуулсан бол талууд харилцан тохиролцон хариуцлагыг чөлөөхөхөөс бусад байдалд, төлөгдөөгүй төлбөрийг гэрээнд заагдсан үнийн дүнгийн 0.5 хувиар /өдрийн/ тооцож нөхөн төлбөр болгон гүйцэтгэгч талд төлнө, чанар болон тоо хэмжээний маргааны хугацааг ажлын хоногт тооцохгүй.</w:t>
      </w:r>
    </w:p>
    <w:p>
      <w:pPr>
        <w:rPr>
          <w:rFonts w:ascii="Times New Roman" w:hAnsi="Times New Roman" w:cs="Times New Roman"/>
          <w:sz w:val="24"/>
          <w:szCs w:val="28"/>
          <w:lang w:eastAsia="zh-CN"/>
        </w:rPr>
      </w:pPr>
      <w:r>
        <w:rPr>
          <w:rFonts w:hint="eastAsia" w:asciiTheme="minorEastAsia" w:hAnsiTheme="minorEastAsia" w:cstheme="minorEastAsia"/>
          <w:sz w:val="24"/>
          <w:szCs w:val="28"/>
          <w:lang w:eastAsia="zh-CN" w:bidi="ar"/>
        </w:rPr>
        <w:t>2.在合同履行期间，甲方如超过10个工作日延期付款，除双方协商同意免责外，均按未支付合同价款的0.5%/天赔偿乙方（因品质及数量争议期间不计算工作日）。</w:t>
      </w:r>
    </w:p>
    <w:p>
      <w:pPr>
        <w:rPr>
          <w:rFonts w:ascii="Times New Roman" w:hAnsi="Times New Roman" w:cs="Times New Roman"/>
          <w:sz w:val="24"/>
          <w:szCs w:val="28"/>
        </w:rPr>
      </w:pPr>
      <w:r>
        <w:rPr>
          <w:rFonts w:ascii="Times New Roman" w:hAnsi="Times New Roman" w:eastAsia="等线" w:cs="Times New Roman"/>
          <w:sz w:val="24"/>
          <w:szCs w:val="28"/>
          <w:lang w:bidi="ar"/>
        </w:rPr>
        <w:t xml:space="preserve">3.Гэрээ хэрэгжиж буй хугацаанд гүйцэтгэгч тал захиалагч талын бичгээр мэдэгдсэн хугацаанд барааг хүргэж өгөх шаардлагатай бөгөөд хэрэв хугацааг ажлын 10 хоног буюу 10-аас дээш хоног хойшлуулсан тохиолдолд хэрэв талууд харилцан тохиролцон хариуцлагыг чөлөөхөхөөс бусад байдалд, тухайн бараа бүтээгдэхүүний нийт үнийн дүнгийн 0.5 хувиар /өдрийн/ тооцож </w:t>
      </w:r>
      <w:r>
        <w:rPr>
          <w:rFonts w:ascii="Times New Roman" w:hAnsi="Times New Roman" w:eastAsia="等线" w:cs="Times New Roman"/>
          <w:sz w:val="24"/>
          <w:szCs w:val="28"/>
          <w:cs/>
          <w:lang w:val="mn-MN" w:bidi="ar"/>
        </w:rPr>
        <w:t>тухайн</w:t>
      </w:r>
      <w:r>
        <w:rPr>
          <w:rFonts w:ascii="Times New Roman" w:hAnsi="Times New Roman" w:eastAsia="等线" w:cs="Times New Roman"/>
          <w:sz w:val="24"/>
          <w:szCs w:val="28"/>
          <w:lang w:bidi="ar"/>
        </w:rPr>
        <w:t xml:space="preserve"> бүтээгдэхүүний үнийн дүнгээс суутга</w:t>
      </w:r>
      <w:r>
        <w:rPr>
          <w:rFonts w:ascii="Times New Roman" w:hAnsi="Times New Roman" w:eastAsia="等线" w:cs="Times New Roman"/>
          <w:sz w:val="24"/>
          <w:szCs w:val="28"/>
          <w:cs/>
          <w:lang w:val="mn-MN" w:bidi="ar"/>
        </w:rPr>
        <w:t>на</w:t>
      </w:r>
      <w:r>
        <w:rPr>
          <w:rFonts w:ascii="Times New Roman" w:hAnsi="Times New Roman" w:eastAsia="等线" w:cs="Times New Roman"/>
          <w:sz w:val="24"/>
          <w:szCs w:val="28"/>
          <w:lang w:bidi="ar"/>
        </w:rPr>
        <w:t>.</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3.在合同履行期间，乙方需严格按甲方书面通知的时间到货，如果延期10个工作日以上到货，除双方协商同意免责外，均按本次货物全款的0.5%/天从本次货款中扣除。</w:t>
      </w:r>
    </w:p>
    <w:p>
      <w:pPr>
        <w:rPr>
          <w:rFonts w:ascii="Times New Roman" w:hAnsi="Times New Roman" w:cs="Times New Roman"/>
          <w:b/>
          <w:sz w:val="24"/>
          <w:szCs w:val="28"/>
        </w:rPr>
      </w:pPr>
      <w:r>
        <w:rPr>
          <w:rFonts w:ascii="Times New Roman" w:hAnsi="Times New Roman" w:eastAsia="等线" w:cs="Times New Roman"/>
          <w:sz w:val="24"/>
          <w:szCs w:val="28"/>
          <w:lang w:bidi="ar"/>
        </w:rPr>
        <w:t>4.Уг гэрээ хэрэгжиж буй хугацаанд маргаан үүссэн тохиолдолд талууд харилцан тохиролцож эрх тэгш шийдвэрлэнэ. Харилцан тохиролцоонд хүрээгүй тохиолдолд, захиалагч талын хуулийн байгууллагаар хэлэлцэж шийдвэрлүүлнэ.</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4.本合同履行期间发生的相关纠纷，双方以协商方式和平解决。未达成一致时，提交到东方省乔巴山法院解决。</w:t>
      </w:r>
    </w:p>
    <w:p>
      <w:pPr>
        <w:ind w:left="2520" w:firstLine="420"/>
        <w:rPr>
          <w:rFonts w:ascii="Times New Roman" w:hAnsi="Times New Roman" w:cs="Times New Roman"/>
          <w:b/>
          <w:sz w:val="24"/>
          <w:szCs w:val="28"/>
        </w:rPr>
      </w:pPr>
      <w:r>
        <w:rPr>
          <w:rFonts w:ascii="Times New Roman" w:hAnsi="Times New Roman" w:eastAsia="等线" w:cs="Times New Roman"/>
          <w:b/>
          <w:sz w:val="24"/>
          <w:szCs w:val="28"/>
          <w:lang w:bidi="ar"/>
        </w:rPr>
        <w:t>Ес. Маргаан шийдвэрлэх</w:t>
      </w:r>
    </w:p>
    <w:p>
      <w:pPr>
        <w:ind w:left="3360" w:firstLine="420"/>
        <w:rPr>
          <w:rFonts w:asciiTheme="minorEastAsia" w:hAnsiTheme="minorEastAsia" w:cstheme="minorEastAsia"/>
          <w:b/>
          <w:sz w:val="24"/>
          <w:szCs w:val="28"/>
          <w:lang w:eastAsia="zh-CN"/>
        </w:rPr>
      </w:pPr>
      <w:r>
        <w:rPr>
          <w:rFonts w:hint="eastAsia" w:asciiTheme="minorEastAsia" w:hAnsiTheme="minorEastAsia" w:cstheme="minorEastAsia"/>
          <w:b/>
          <w:sz w:val="24"/>
          <w:szCs w:val="28"/>
          <w:lang w:eastAsia="zh-CN" w:bidi="ar"/>
        </w:rPr>
        <w:t>九、争议解决</w:t>
      </w:r>
    </w:p>
    <w:p>
      <w:pPr>
        <w:rPr>
          <w:rFonts w:ascii="Times New Roman" w:hAnsi="Times New Roman" w:cs="Times New Roman"/>
          <w:b/>
          <w:sz w:val="24"/>
          <w:szCs w:val="28"/>
        </w:rPr>
      </w:pPr>
      <w:r>
        <w:rPr>
          <w:rFonts w:ascii="Times New Roman" w:hAnsi="Times New Roman" w:eastAsia="等线" w:cs="Times New Roman"/>
          <w:bCs/>
          <w:sz w:val="24"/>
          <w:szCs w:val="28"/>
          <w:lang w:eastAsia="zh-CN" w:bidi="ar"/>
        </w:rPr>
        <w:t>1.</w:t>
      </w:r>
      <w:r>
        <w:rPr>
          <w:rFonts w:ascii="Times New Roman" w:hAnsi="Times New Roman" w:eastAsia="等线" w:cs="Times New Roman"/>
          <w:sz w:val="24"/>
          <w:szCs w:val="28"/>
          <w:lang w:eastAsia="zh-CN" w:bidi="ar"/>
        </w:rPr>
        <w:t xml:space="preserve">Энэхүү гэрээгээр үүссэн аливаа маргааныг талууд найрсагаар хэлэлцэж шийдвэрлэнэ. </w:t>
      </w:r>
      <w:r>
        <w:rPr>
          <w:rFonts w:ascii="Times New Roman" w:hAnsi="Times New Roman" w:eastAsia="等线" w:cs="Times New Roman"/>
          <w:sz w:val="24"/>
          <w:szCs w:val="28"/>
          <w:lang w:bidi="ar"/>
        </w:rPr>
        <w:t>Шийдвэрлэж чадаагүй тохиолдолд Монголын үндэсний худалдааны аж үйлдвэрийн танхимын олон улсын арбитрын шүүхэд хандаж арбитрын шүүхийн дүрэм тогтоолын дагуу шийдвэрлэнэ,арбитрын шүүхийн шийдвэрийг хүлээн зөвшөөрөхгүй бол арбитрын байгаа газар дэхь иргэний хэргийн дунд шатны шүүх хуралаар шийдвэрлэнэ.</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1.凡因本合同引起任何争议，双方应通过友好协商解决；协商不成的，将提交蒙古国工贸厅国际仲裁机构，按照仲裁制度解决，不服仲裁裁决的，应向仲裁机构所在地民事中级法院起诉。</w:t>
      </w:r>
    </w:p>
    <w:p>
      <w:pPr>
        <w:rPr>
          <w:rFonts w:ascii="Times New Roman" w:hAnsi="Times New Roman" w:cs="Times New Roman"/>
          <w:sz w:val="24"/>
          <w:szCs w:val="28"/>
        </w:rPr>
      </w:pPr>
      <w:r>
        <w:rPr>
          <w:rFonts w:ascii="Times New Roman" w:hAnsi="Times New Roman" w:eastAsia="等线" w:cs="Times New Roman"/>
          <w:sz w:val="24"/>
          <w:szCs w:val="28"/>
          <w:lang w:bidi="ar"/>
        </w:rPr>
        <w:t xml:space="preserve">2.Энэхүү гэрээ хүчин төгөлдөр болсны дараа хэрвээ аль нэг тал гэрээ зөрчвөл гэрээ мөрдөж буй тал нь өөрийн хууль ёсны эрх ашигаа хамгаалж, гэрээ зөрчсөн талаас аливаа бүх зардлыг (хуульчийн зардал, шүүхийн зардал, тодорхойлолт нотариатын зардал, бүрэн бүтэн байдлыг хамгаалах зардал, томилолтын зардал зэрэг багтах бөгөөд хязгаарлагдахгүй болно.) гэрээ зөрчсөн тал хариуцна. </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2.本合同生效后，如任何一方违约，守约方为维护自己的合法利益，而向违约方追偿的一切费用（包括但不限于律师费、诉讼费、鉴定费、保全费、差旅费等）均由违约方承担。</w:t>
      </w:r>
    </w:p>
    <w:p>
      <w:pPr>
        <w:ind w:left="2520" w:firstLine="420"/>
        <w:rPr>
          <w:rFonts w:ascii="Times New Roman" w:hAnsi="Times New Roman" w:cs="Times New Roman"/>
          <w:b/>
          <w:sz w:val="24"/>
          <w:szCs w:val="28"/>
        </w:rPr>
      </w:pPr>
      <w:r>
        <w:rPr>
          <w:rFonts w:ascii="Times New Roman" w:hAnsi="Times New Roman" w:eastAsia="等线" w:cs="Times New Roman"/>
          <w:b/>
          <w:sz w:val="24"/>
          <w:szCs w:val="28"/>
          <w:lang w:bidi="ar"/>
        </w:rPr>
        <w:t>Арав. Давагдашгүй хүчин зүйл</w:t>
      </w:r>
    </w:p>
    <w:p>
      <w:pPr>
        <w:ind w:left="2940" w:firstLine="420"/>
        <w:rPr>
          <w:rFonts w:asciiTheme="minorEastAsia" w:hAnsiTheme="minorEastAsia" w:cstheme="minorEastAsia"/>
          <w:b/>
          <w:sz w:val="24"/>
          <w:szCs w:val="28"/>
        </w:rPr>
      </w:pPr>
      <w:r>
        <w:rPr>
          <w:rFonts w:hint="eastAsia" w:asciiTheme="minorEastAsia" w:hAnsiTheme="minorEastAsia" w:cstheme="minorEastAsia"/>
          <w:b/>
          <w:sz w:val="24"/>
          <w:szCs w:val="28"/>
          <w:lang w:bidi="ar"/>
        </w:rPr>
        <w:t>十、不可抗力</w:t>
      </w:r>
    </w:p>
    <w:p>
      <w:pPr>
        <w:rPr>
          <w:rFonts w:ascii="Times New Roman" w:hAnsi="Times New Roman" w:cs="Times New Roman"/>
          <w:sz w:val="24"/>
          <w:szCs w:val="28"/>
        </w:rPr>
      </w:pPr>
      <w:r>
        <w:rPr>
          <w:rFonts w:ascii="Times New Roman" w:hAnsi="Times New Roman" w:eastAsia="等线" w:cs="Times New Roman"/>
          <w:sz w:val="24"/>
          <w:szCs w:val="28"/>
          <w:lang w:bidi="ar"/>
        </w:rPr>
        <w:t xml:space="preserve">1.Энэхүү гэрээний хэрэгжилтийн явцад Монгол улсын Гэрээний тухай хуулинд заагдсан давагдашгүй хүчин зүйл үүссэн бол энэхүү хүчин зүйл үүссэнийг  24 цагийн дотор нөгөө талд мэдэгдэж хохирлыг багасгах арга хэмжээ авна. Давагдашгүй хүчин зүйлийн улмаас  ажил цаашид явагдахгүй нөхцөл байдал үүссэн бол  энэхүү гэрээг цуцлана. </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1.在本合同签署后出现《蒙古国合同法》规定的不可抗力情形，遭受不可抗力的一方应在不可抗力发生后24小时内通知对方，并采取措施避免损失的扩大。如由于出现不可抗力情形造成工作无法继续进行，本合同中止履行，但障碍消除后，仍应继续履行。如出现不能继续履行的情况，本合同终止履行，可协商解除本合同。</w:t>
      </w:r>
    </w:p>
    <w:p>
      <w:pPr>
        <w:rPr>
          <w:rFonts w:ascii="Times New Roman" w:hAnsi="Times New Roman" w:cs="Times New Roman"/>
          <w:sz w:val="24"/>
          <w:szCs w:val="28"/>
        </w:rPr>
      </w:pPr>
      <w:r>
        <w:rPr>
          <w:rFonts w:ascii="Times New Roman" w:hAnsi="Times New Roman" w:eastAsia="等线" w:cs="Times New Roman"/>
          <w:sz w:val="24"/>
          <w:szCs w:val="28"/>
          <w:lang w:bidi="ar"/>
        </w:rPr>
        <w:t xml:space="preserve">2. Энэхүү гэрээнд давагдашгүй хүчин зүйл гэдгийг энэхүү гэрээ байгуулагдсанаас хойш үүссэн, давагдашгүй, урьдчилан мэдэх боломжгүй, түүнээс зайлсхийх  боломжгүй, аль нэг талыг гэрээгээр хүлээсэн үүргээ бүхэлд нь эсхүл зарим нэг хэсгийг биелүүлэх боломжгүй  болгосон бодит нөхцөл байдлыг ойлгоно.  Давагдашгүй хүчин зүйлд  төр засаг болон орон нутгийн захиргааны бодлогын өөрчлөлт, үймээн самуун, цар тахал, дэлбэрэлт, гал түймэр, үер ус, газар хөдлөлт, хар салхи, болон бусад байгалийн гамшиг, дайн дажин зэрэг багтана. </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2.不可抗力，是指合同双方无法逾越、无法预见或无法避免，且在本合同签署之日后发生，致使一方无法全部或部分履行本合同的客观事件。不可抗力情形包括政府政策调整、骚乱、疫情、爆炸、火灾、洪水、地震、台风（飓风）及/或其他自然灾害及战争等。</w:t>
      </w:r>
    </w:p>
    <w:p>
      <w:pPr>
        <w:ind w:left="2520" w:firstLine="420"/>
        <w:rPr>
          <w:rFonts w:ascii="Times New Roman" w:hAnsi="Times New Roman" w:cs="Times New Roman"/>
          <w:b/>
          <w:sz w:val="24"/>
          <w:szCs w:val="28"/>
        </w:rPr>
      </w:pPr>
      <w:r>
        <w:rPr>
          <w:rFonts w:ascii="Times New Roman" w:hAnsi="Times New Roman" w:eastAsia="等线" w:cs="Times New Roman"/>
          <w:b/>
          <w:sz w:val="24"/>
          <w:szCs w:val="28"/>
          <w:lang w:bidi="ar"/>
        </w:rPr>
        <w:t>Арван нэгдүгээр. Бусад зүйл</w:t>
      </w:r>
    </w:p>
    <w:p>
      <w:pPr>
        <w:ind w:left="3780" w:firstLine="420"/>
        <w:rPr>
          <w:rFonts w:asciiTheme="minorEastAsia" w:hAnsiTheme="minorEastAsia" w:cstheme="minorEastAsia"/>
          <w:b/>
          <w:sz w:val="24"/>
          <w:szCs w:val="28"/>
        </w:rPr>
      </w:pPr>
      <w:r>
        <w:rPr>
          <w:rFonts w:hint="eastAsia" w:asciiTheme="minorEastAsia" w:hAnsiTheme="minorEastAsia" w:cstheme="minorEastAsia"/>
          <w:b/>
          <w:sz w:val="24"/>
          <w:szCs w:val="28"/>
          <w:lang w:bidi="ar"/>
        </w:rPr>
        <w:t>十一、其他</w:t>
      </w:r>
    </w:p>
    <w:p>
      <w:pPr>
        <w:rPr>
          <w:rFonts w:ascii="Times New Roman" w:hAnsi="Times New Roman" w:cs="Times New Roman"/>
          <w:sz w:val="24"/>
          <w:szCs w:val="28"/>
        </w:rPr>
      </w:pPr>
      <w:r>
        <w:rPr>
          <w:rFonts w:ascii="Times New Roman" w:hAnsi="Times New Roman" w:eastAsia="等线" w:cs="Times New Roman"/>
          <w:sz w:val="24"/>
          <w:szCs w:val="28"/>
          <w:lang w:bidi="ar"/>
        </w:rPr>
        <w:t>1.Уг гэрээг 6 хувь (Хятад-Монгол хэлээр) үйлдэж, талууд гарын үсэг зурж тамга дарсан өдрөөс эхлэн гэрээ хүчинтэй. А тал 3 хувь Б тал 3 хувийг авах ба хууль зүйн хувьд адил хүчинтэй байна.</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1.本合同壹式陆份（中蒙文书写），签字盖章之日起合同生效。甲方执叁份，乙方执叁份具有同等法律效力。</w:t>
      </w:r>
    </w:p>
    <w:p>
      <w:pPr>
        <w:rPr>
          <w:rFonts w:ascii="Times New Roman" w:hAnsi="Times New Roman" w:cs="Times New Roman"/>
          <w:sz w:val="24"/>
          <w:szCs w:val="28"/>
        </w:rPr>
      </w:pPr>
      <w:r>
        <w:rPr>
          <w:rFonts w:ascii="Times New Roman" w:hAnsi="Times New Roman" w:eastAsia="等线" w:cs="Times New Roman"/>
          <w:sz w:val="24"/>
          <w:szCs w:val="28"/>
          <w:lang w:bidi="ar"/>
        </w:rPr>
        <w:t>2.Гэрээнд тусгагдаагүй асуудлуудыг талууд харилцан зөвшилцөх замаар нэмэлт хэлэлцээр байгуулж болох бөгөөд энэхүү нэмэлт хэлэлцээр, баримт бичиг, холбогдох  мэдэгдэлүүд нь энэхүү гэрээтэй адил тэгш хүчинтэй байна.</w:t>
      </w:r>
    </w:p>
    <w:p>
      <w:pPr>
        <w:rPr>
          <w:rFonts w:asciiTheme="minorEastAsia" w:hAnsiTheme="minorEastAsia" w:cstheme="minorEastAsia"/>
          <w:sz w:val="24"/>
          <w:szCs w:val="28"/>
          <w:lang w:eastAsia="zh-CN"/>
        </w:rPr>
      </w:pPr>
      <w:r>
        <w:rPr>
          <w:rFonts w:hint="eastAsia" w:asciiTheme="minorEastAsia" w:hAnsiTheme="minorEastAsia" w:cstheme="minorEastAsia"/>
          <w:sz w:val="24"/>
          <w:szCs w:val="28"/>
          <w:lang w:eastAsia="zh-CN" w:bidi="ar"/>
        </w:rPr>
        <w:t>2.合同如有未尽事宜，须经双方共同协商后作出补充规定，相关补充规定及通知与本合同具有同等效力。</w:t>
      </w:r>
    </w:p>
    <w:p>
      <w:pPr>
        <w:rPr>
          <w:rFonts w:ascii="Times New Roman" w:hAnsi="Times New Roman" w:cs="Times New Roman"/>
          <w:color w:val="auto"/>
          <w:sz w:val="24"/>
          <w:lang w:val="mn-MN" w:eastAsia="zh-SG"/>
        </w:rPr>
      </w:pPr>
      <w:r>
        <w:rPr>
          <w:rFonts w:ascii="Times New Roman" w:hAnsi="Times New Roman" w:eastAsia="等线" w:cs="Times New Roman"/>
          <w:sz w:val="24"/>
          <w:szCs w:val="28"/>
          <w:lang w:bidi="ar"/>
        </w:rPr>
        <w:t xml:space="preserve">3.Энэхүү гэрээнд талууд  гарын үсэг зурж, тамга тэмдэг дарагдсанаар хүчинтэй болж </w:t>
      </w:r>
      <w:r>
        <w:rPr>
          <w:rFonts w:ascii="Times New Roman" w:hAnsi="Times New Roman" w:eastAsia="等线" w:cs="Times New Roman"/>
          <w:color w:val="auto"/>
          <w:sz w:val="24"/>
          <w:szCs w:val="28"/>
          <w:lang w:bidi="ar"/>
        </w:rPr>
        <w:t>202</w:t>
      </w:r>
      <w:r>
        <w:rPr>
          <w:rFonts w:hint="eastAsia" w:ascii="Times New Roman" w:hAnsi="Times New Roman" w:eastAsia="等线" w:cs="Times New Roman"/>
          <w:color w:val="auto"/>
          <w:sz w:val="24"/>
          <w:szCs w:val="28"/>
          <w:lang w:eastAsia="zh-CN" w:bidi="ar"/>
        </w:rPr>
        <w:t>7</w:t>
      </w:r>
      <w:r>
        <w:rPr>
          <w:rFonts w:ascii="Times New Roman" w:hAnsi="Times New Roman" w:eastAsia="等线" w:cs="Times New Roman"/>
          <w:color w:val="auto"/>
          <w:sz w:val="24"/>
          <w:szCs w:val="28"/>
          <w:lang w:bidi="ar"/>
        </w:rPr>
        <w:t xml:space="preserve"> оны</w:t>
      </w:r>
      <w:r>
        <w:rPr>
          <w:rFonts w:hint="eastAsia" w:ascii="Times New Roman" w:hAnsi="Times New Roman" w:eastAsia="等线" w:cs="Times New Roman"/>
          <w:color w:val="auto"/>
          <w:sz w:val="24"/>
          <w:szCs w:val="28"/>
          <w:lang w:eastAsia="zh-CN" w:bidi="ar"/>
        </w:rPr>
        <w:t xml:space="preserve"> 3</w:t>
      </w:r>
      <w:r>
        <w:rPr>
          <w:rFonts w:ascii="Times New Roman" w:hAnsi="Times New Roman" w:eastAsia="等线" w:cs="Times New Roman"/>
          <w:color w:val="auto"/>
          <w:sz w:val="24"/>
          <w:szCs w:val="28"/>
          <w:lang w:bidi="ar"/>
        </w:rPr>
        <w:t xml:space="preserve"> сарын  31 ны </w:t>
      </w:r>
      <w:r>
        <w:rPr>
          <w:rFonts w:ascii="Times New Roman" w:hAnsi="Times New Roman" w:cs="Times New Roman"/>
          <w:bCs/>
          <w:color w:val="auto"/>
          <w:sz w:val="24"/>
          <w:lang w:val="mn-MN" w:eastAsia="zh-SG"/>
        </w:rPr>
        <w:t>өдөр</w:t>
      </w:r>
      <w:r>
        <w:rPr>
          <w:rFonts w:ascii="Times New Roman" w:hAnsi="Times New Roman" w:cs="Times New Roman"/>
          <w:b/>
          <w:color w:val="auto"/>
          <w:sz w:val="24"/>
        </w:rPr>
        <w:t xml:space="preserve"> </w:t>
      </w:r>
      <w:r>
        <w:rPr>
          <w:rFonts w:ascii="Times New Roman" w:hAnsi="Times New Roman" w:cs="Times New Roman"/>
          <w:color w:val="auto"/>
          <w:sz w:val="24"/>
          <w:lang w:val="mn-MN" w:eastAsia="zh-SG"/>
        </w:rPr>
        <w:t>хүртэл хүчинтэй.</w:t>
      </w:r>
    </w:p>
    <w:p>
      <w:pPr>
        <w:rPr>
          <w:rFonts w:asciiTheme="minorEastAsia" w:hAnsiTheme="minorEastAsia" w:cstheme="minorEastAsia"/>
          <w:color w:val="auto"/>
          <w:sz w:val="24"/>
          <w:szCs w:val="28"/>
          <w:lang w:eastAsia="zh-CN" w:bidi="ar"/>
        </w:rPr>
      </w:pPr>
      <w:r>
        <w:rPr>
          <w:rFonts w:hint="eastAsia" w:asciiTheme="minorEastAsia" w:hAnsiTheme="minorEastAsia" w:cstheme="minorEastAsia"/>
          <w:color w:val="auto"/>
          <w:sz w:val="24"/>
          <w:szCs w:val="28"/>
          <w:lang w:eastAsia="zh-CN" w:bidi="ar"/>
        </w:rPr>
        <w:t>3.合同有效日期：合同自签订之日起至2027年3月31 日。</w:t>
      </w:r>
    </w:p>
    <w:p>
      <w:pPr>
        <w:spacing w:line="360" w:lineRule="auto"/>
        <w:ind w:firstLine="480" w:firstLineChars="200"/>
        <w:rPr>
          <w:rFonts w:ascii="Times New Roman" w:hAnsi="Times New Roman" w:cs="Times New Roman"/>
          <w:sz w:val="24"/>
          <w:lang w:val="mn-MN"/>
        </w:rPr>
      </w:pPr>
      <w:r>
        <w:rPr>
          <w:rFonts w:ascii="Times New Roman" w:hAnsi="Times New Roman" w:cs="Times New Roman"/>
          <w:sz w:val="24"/>
          <w:lang w:val="mn-MN"/>
        </w:rPr>
        <w:t>(Доорх гэрээний бичвэр байхгүй)</w:t>
      </w:r>
    </w:p>
    <w:p>
      <w:pPr>
        <w:spacing w:line="360" w:lineRule="auto"/>
        <w:ind w:firstLine="480" w:firstLineChars="200"/>
        <w:rPr>
          <w:rFonts w:ascii="Times New Roman" w:hAnsi="Times New Roman" w:eastAsia="宋体" w:cs="Times New Roman"/>
          <w:sz w:val="24"/>
          <w:lang w:val="mn-MN"/>
        </w:rPr>
      </w:pPr>
      <w:r>
        <w:rPr>
          <w:rFonts w:ascii="Times New Roman" w:hAnsi="Times New Roman" w:eastAsia="宋体" w:cs="Times New Roman"/>
          <w:sz w:val="24"/>
          <w:lang w:val="mn-MN"/>
        </w:rPr>
        <w:t>（以下无合同正文）</w:t>
      </w:r>
    </w:p>
    <w:p>
      <w:pPr>
        <w:spacing w:line="360" w:lineRule="auto"/>
        <w:ind w:firstLine="480" w:firstLineChars="200"/>
        <w:rPr>
          <w:rFonts w:ascii="Times New Roman" w:hAnsi="Times New Roman" w:eastAsia="宋体" w:cs="Times New Roman"/>
          <w:sz w:val="24"/>
          <w:lang w:val="mn-MN"/>
        </w:rPr>
      </w:pPr>
      <w:r>
        <w:rPr>
          <w:rFonts w:ascii="Times New Roman" w:hAnsi="Times New Roman" w:eastAsia="宋体" w:cs="Times New Roman"/>
          <w:sz w:val="24"/>
          <w:lang w:val="mn-MN"/>
        </w:rPr>
        <w:br w:type="page"/>
      </w:r>
    </w:p>
    <w:tbl>
      <w:tblPr>
        <w:tblStyle w:val="12"/>
        <w:tblpPr w:leftFromText="180" w:rightFromText="180" w:vertAnchor="text" w:horzAnchor="page" w:tblpX="1517" w:tblpY="62"/>
        <w:tblOverlap w:val="never"/>
        <w:tblW w:w="957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5205"/>
        <w:gridCol w:w="437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lang w:val="mn-MN"/>
              </w:rPr>
            </w:pPr>
            <w:r>
              <w:rPr>
                <w:rFonts w:ascii="Times New Roman" w:hAnsi="Times New Roman" w:cs="Times New Roman"/>
                <w:sz w:val="24"/>
                <w:lang w:val="mn-MN"/>
              </w:rPr>
              <w:t>Нэгдүгээр А тал: （тамга）</w:t>
            </w:r>
          </w:p>
        </w:tc>
        <w:tc>
          <w:tcPr>
            <w:tcW w:w="4374" w:type="dxa"/>
            <w:tcBorders>
              <w:tl2br w:val="nil"/>
              <w:tr2bl w:val="nil"/>
            </w:tcBorders>
          </w:tcPr>
          <w:p>
            <w:pPr>
              <w:spacing w:line="360" w:lineRule="auto"/>
              <w:rPr>
                <w:rFonts w:ascii="Times New Roman" w:hAnsi="Times New Roman" w:cs="Times New Roman"/>
                <w:sz w:val="24"/>
                <w:lang w:val="mn-MN"/>
              </w:rPr>
            </w:pPr>
            <w:r>
              <w:rPr>
                <w:rFonts w:ascii="Times New Roman" w:hAnsi="Times New Roman" w:cs="Times New Roman"/>
                <w:sz w:val="24"/>
                <w:lang w:val="mn-MN"/>
              </w:rPr>
              <w:t>Нийлүүлэгч  Б тал: （тамга）</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lang w:val="mn-MN"/>
              </w:rPr>
            </w:pPr>
            <w:r>
              <w:rPr>
                <w:rFonts w:ascii="Times New Roman" w:hAnsi="Times New Roman" w:cs="Times New Roman"/>
                <w:bCs/>
                <w:sz w:val="24"/>
                <w:lang w:val="mn-MN" w:eastAsia="zh-SG"/>
              </w:rPr>
              <w:t>Шинь Шинь ХХК</w:t>
            </w:r>
            <w:r>
              <w:rPr>
                <w:rFonts w:ascii="Times New Roman" w:hAnsi="Times New Roman" w:eastAsia="宋体" w:cs="Times New Roman"/>
                <w:bCs/>
                <w:sz w:val="24"/>
                <w:lang w:val="mn-MN"/>
              </w:rPr>
              <w:t xml:space="preserve"> </w:t>
            </w:r>
          </w:p>
        </w:tc>
        <w:tc>
          <w:tcPr>
            <w:tcW w:w="4374" w:type="dxa"/>
            <w:tcBorders>
              <w:tl2br w:val="nil"/>
              <w:tr2bl w:val="nil"/>
            </w:tcBorders>
          </w:tcPr>
          <w:p>
            <w:pPr>
              <w:spacing w:line="360" w:lineRule="auto"/>
              <w:rPr>
                <w:rFonts w:ascii="Times New Roman" w:hAnsi="Times New Roman" w:eastAsia="宋体" w:cs="Times New Roman"/>
                <w:bCs/>
                <w:sz w:val="24"/>
                <w:lang w:val="mn-MN"/>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甲方：（公章）</w:t>
            </w:r>
          </w:p>
        </w:tc>
        <w:tc>
          <w:tcPr>
            <w:tcW w:w="4374" w:type="dxa"/>
            <w:tcBorders>
              <w:tl2br w:val="nil"/>
              <w:tr2bl w:val="nil"/>
            </w:tcBorders>
          </w:tcPr>
          <w:p>
            <w:pPr>
              <w:spacing w:line="360" w:lineRule="auto"/>
              <w:rPr>
                <w:rFonts w:ascii="Times New Roman" w:hAnsi="Times New Roman" w:eastAsia="宋体" w:cs="Times New Roman"/>
                <w:bCs/>
                <w:sz w:val="24"/>
              </w:rPr>
            </w:pPr>
            <w:r>
              <w:rPr>
                <w:rFonts w:ascii="Times New Roman" w:hAnsi="Times New Roman" w:cs="Times New Roman"/>
                <w:sz w:val="24"/>
              </w:rPr>
              <w:t>乙方：（公章）</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新鑫有限责任公司</w:t>
            </w:r>
          </w:p>
        </w:tc>
        <w:tc>
          <w:tcPr>
            <w:tcW w:w="4374" w:type="dxa"/>
            <w:tcBorders>
              <w:tl2br w:val="nil"/>
              <w:tr2bl w:val="nil"/>
            </w:tcBorders>
          </w:tcPr>
          <w:p>
            <w:pPr>
              <w:spacing w:line="360" w:lineRule="auto"/>
              <w:rPr>
                <w:rFonts w:ascii="Times New Roman" w:hAnsi="Times New Roman" w:cs="Times New Roman"/>
                <w:sz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Томилогдсон агент</w:t>
            </w:r>
            <w:r>
              <w:rPr>
                <w:rFonts w:ascii="Times New Roman" w:hAnsi="Times New Roman" w:cs="Times New Roman"/>
                <w:sz w:val="24"/>
                <w:lang w:val="mn-MN"/>
              </w:rPr>
              <w:t>:</w:t>
            </w:r>
            <w:r>
              <w:rPr>
                <w:rFonts w:ascii="Times New Roman" w:hAnsi="Times New Roman" w:cs="Times New Roman"/>
                <w:sz w:val="24"/>
              </w:rPr>
              <w:t>DAI SHIWU</w:t>
            </w:r>
          </w:p>
        </w:tc>
        <w:tc>
          <w:tcPr>
            <w:tcW w:w="4374" w:type="dxa"/>
            <w:tcBorders>
              <w:tl2br w:val="nil"/>
              <w:tr2bl w:val="nil"/>
            </w:tcBorders>
          </w:tcPr>
          <w:p>
            <w:pPr>
              <w:spacing w:line="360" w:lineRule="auto"/>
              <w:rPr>
                <w:rFonts w:ascii="Times New Roman" w:hAnsi="Times New Roman" w:cs="Times New Roman"/>
                <w:sz w:val="24"/>
                <w:highlight w:val="yellow"/>
                <w:lang w:val="mn-MN"/>
              </w:rPr>
            </w:pPr>
            <w:r>
              <w:rPr>
                <w:rFonts w:ascii="Times New Roman" w:hAnsi="Times New Roman" w:cs="Times New Roman"/>
                <w:sz w:val="24"/>
              </w:rPr>
              <w:t>Томилогдсон агент</w:t>
            </w:r>
            <w:r>
              <w:rPr>
                <w:rFonts w:ascii="Times New Roman" w:hAnsi="Times New Roman" w:cs="Times New Roman"/>
                <w:sz w:val="24"/>
                <w:lang w:val="mn-MN"/>
              </w:rPr>
              <w:t xml:space="preser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委托代理人：</w:t>
            </w:r>
          </w:p>
        </w:tc>
        <w:tc>
          <w:tcPr>
            <w:tcW w:w="4374"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委托代理人：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lang w:val="ru-RU"/>
              </w:rPr>
            </w:pPr>
            <w:r>
              <w:rPr>
                <w:rFonts w:ascii="Times New Roman" w:hAnsi="Times New Roman" w:cs="Times New Roman"/>
                <w:sz w:val="24"/>
                <w:lang w:val="ru-RU"/>
              </w:rPr>
              <w:t>он сар өдөр：</w:t>
            </w:r>
            <w:r>
              <w:rPr>
                <w:rFonts w:ascii="Times New Roman" w:hAnsi="Times New Roman" w:cs="Times New Roman"/>
                <w:sz w:val="24"/>
                <w:lang w:val="mn-MN"/>
              </w:rPr>
              <w:t>202</w:t>
            </w:r>
            <w:r>
              <w:rPr>
                <w:rFonts w:hint="eastAsia" w:ascii="Times New Roman" w:hAnsi="Times New Roman" w:cs="Times New Roman"/>
                <w:sz w:val="24"/>
                <w:lang w:eastAsia="zh-CN"/>
              </w:rPr>
              <w:t>6</w:t>
            </w:r>
            <w:r>
              <w:rPr>
                <w:rFonts w:ascii="Times New Roman" w:hAnsi="Times New Roman" w:cs="Times New Roman"/>
                <w:sz w:val="24"/>
                <w:lang w:val="mn-MN"/>
              </w:rPr>
              <w:t xml:space="preserve"> оны</w:t>
            </w:r>
            <w:r>
              <w:rPr>
                <w:rFonts w:ascii="Times New Roman" w:hAnsi="Times New Roman" w:cs="Times New Roman"/>
                <w:sz w:val="24"/>
                <w:lang w:val="ru-RU"/>
              </w:rPr>
              <w:t xml:space="preserve">   </w:t>
            </w:r>
            <w:r>
              <w:rPr>
                <w:rFonts w:ascii="Times New Roman" w:hAnsi="Times New Roman" w:cs="Times New Roman"/>
                <w:sz w:val="24"/>
                <w:lang w:val="mn-MN"/>
              </w:rPr>
              <w:t xml:space="preserve"> сарын </w:t>
            </w:r>
            <w:r>
              <w:rPr>
                <w:rFonts w:ascii="Times New Roman" w:hAnsi="Times New Roman" w:cs="Times New Roman"/>
                <w:sz w:val="24"/>
                <w:lang w:val="ru-RU"/>
              </w:rPr>
              <w:t xml:space="preserve">  </w:t>
            </w:r>
          </w:p>
        </w:tc>
        <w:tc>
          <w:tcPr>
            <w:tcW w:w="4374" w:type="dxa"/>
            <w:tcBorders>
              <w:tl2br w:val="nil"/>
              <w:tr2bl w:val="nil"/>
            </w:tcBorders>
          </w:tcPr>
          <w:p>
            <w:pPr>
              <w:spacing w:line="360" w:lineRule="auto"/>
              <w:rPr>
                <w:rFonts w:ascii="Times New Roman" w:hAnsi="Times New Roman" w:cs="Times New Roman"/>
                <w:sz w:val="24"/>
                <w:lang w:val="ru-RU"/>
              </w:rPr>
            </w:pPr>
            <w:r>
              <w:rPr>
                <w:rFonts w:ascii="Times New Roman" w:hAnsi="Times New Roman" w:cs="Times New Roman"/>
                <w:sz w:val="24"/>
                <w:lang w:val="ru-RU"/>
              </w:rPr>
              <w:t>он сар өдөр：</w:t>
            </w:r>
            <w:r>
              <w:rPr>
                <w:rFonts w:ascii="Times New Roman" w:hAnsi="Times New Roman" w:cs="Times New Roman"/>
                <w:sz w:val="24"/>
                <w:lang w:val="mn-MN"/>
              </w:rPr>
              <w:t>202</w:t>
            </w:r>
            <w:r>
              <w:rPr>
                <w:rFonts w:hint="eastAsia" w:ascii="Times New Roman" w:hAnsi="Times New Roman" w:cs="Times New Roman"/>
                <w:sz w:val="24"/>
                <w:lang w:val="ru-RU" w:eastAsia="zh-CN"/>
              </w:rPr>
              <w:t>6</w:t>
            </w:r>
            <w:r>
              <w:rPr>
                <w:rFonts w:ascii="Times New Roman" w:hAnsi="Times New Roman" w:cs="Times New Roman"/>
                <w:sz w:val="24"/>
                <w:lang w:val="mn-MN"/>
              </w:rPr>
              <w:t xml:space="preserve"> оны</w:t>
            </w:r>
            <w:r>
              <w:rPr>
                <w:rFonts w:ascii="Times New Roman" w:hAnsi="Times New Roman" w:cs="Times New Roman"/>
                <w:sz w:val="24"/>
                <w:lang w:val="ru-RU"/>
              </w:rPr>
              <w:t xml:space="preserve">    </w:t>
            </w:r>
            <w:r>
              <w:rPr>
                <w:rFonts w:ascii="Times New Roman" w:hAnsi="Times New Roman" w:cs="Times New Roman"/>
                <w:sz w:val="24"/>
                <w:lang w:val="mn-MN"/>
              </w:rPr>
              <w:t xml:space="preserve">сарын </w:t>
            </w:r>
            <w:r>
              <w:rPr>
                <w:rFonts w:ascii="Times New Roman" w:hAnsi="Times New Roman" w:cs="Times New Roman"/>
                <w:sz w:val="24"/>
                <w:lang w:val="ru-RU"/>
              </w:rPr>
              <w:t xml:space="preser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日期：202</w:t>
            </w:r>
            <w:r>
              <w:rPr>
                <w:rFonts w:hint="eastAsia" w:ascii="Times New Roman" w:hAnsi="Times New Roman" w:cs="Times New Roman"/>
                <w:sz w:val="24"/>
                <w:lang w:eastAsia="zh-CN"/>
              </w:rPr>
              <w:t>6</w:t>
            </w:r>
            <w:r>
              <w:rPr>
                <w:rFonts w:ascii="Times New Roman" w:hAnsi="Times New Roman" w:cs="Times New Roman"/>
                <w:sz w:val="24"/>
              </w:rPr>
              <w:t>年   月      日</w:t>
            </w:r>
          </w:p>
        </w:tc>
        <w:tc>
          <w:tcPr>
            <w:tcW w:w="4374"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日期：202</w:t>
            </w:r>
            <w:r>
              <w:rPr>
                <w:rFonts w:hint="eastAsia" w:ascii="Times New Roman" w:hAnsi="Times New Roman" w:cs="Times New Roman"/>
                <w:sz w:val="24"/>
                <w:lang w:eastAsia="zh-CN"/>
              </w:rPr>
              <w:t>6</w:t>
            </w:r>
            <w:r>
              <w:rPr>
                <w:rFonts w:ascii="Times New Roman" w:hAnsi="Times New Roman" w:cs="Times New Roman"/>
                <w:sz w:val="24"/>
              </w:rPr>
              <w:t>年    月      日</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Утас:电话：</w:t>
            </w:r>
            <w:r>
              <w:rPr>
                <w:rFonts w:ascii="Times New Roman" w:hAnsi="Times New Roman" w:eastAsia="仿宋" w:cs="Times New Roman"/>
                <w:sz w:val="24"/>
                <w:lang w:val="mn-MN"/>
              </w:rPr>
              <w:t>70584718</w:t>
            </w:r>
            <w:r>
              <w:rPr>
                <w:rFonts w:ascii="Times New Roman" w:hAnsi="Times New Roman" w:eastAsia="仿宋" w:cs="Times New Roman"/>
                <w:sz w:val="24"/>
              </w:rPr>
              <w:t xml:space="preserve"> </w:t>
            </w:r>
          </w:p>
        </w:tc>
        <w:tc>
          <w:tcPr>
            <w:tcW w:w="4374" w:type="dxa"/>
            <w:tcBorders>
              <w:tl2br w:val="nil"/>
              <w:tr2bl w:val="nil"/>
            </w:tcBorders>
          </w:tcPr>
          <w:p>
            <w:pPr>
              <w:spacing w:line="360" w:lineRule="auto"/>
              <w:rPr>
                <w:rFonts w:ascii="Times New Roman" w:hAnsi="Times New Roman" w:cs="Times New Roman"/>
                <w:sz w:val="24"/>
                <w:lang w:val="mn-MN"/>
              </w:rPr>
            </w:pPr>
            <w:r>
              <w:rPr>
                <w:rFonts w:ascii="Times New Roman" w:hAnsi="Times New Roman" w:cs="Times New Roman"/>
                <w:sz w:val="24"/>
              </w:rPr>
              <w:t>Утас:电话</w:t>
            </w:r>
            <w:r>
              <w:rPr>
                <w:rFonts w:ascii="Times New Roman" w:hAnsi="Times New Roman" w:cs="Times New Roman"/>
                <w:sz w:val="24"/>
                <w:lang w:val="mn-MN"/>
              </w:rPr>
              <w:t xml:space="preser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lang w:eastAsia="zh-CN"/>
              </w:rPr>
            </w:pPr>
            <w:r>
              <w:rPr>
                <w:rFonts w:ascii="Times New Roman" w:hAnsi="Times New Roman" w:cs="Times New Roman"/>
                <w:sz w:val="24"/>
                <w:lang w:eastAsia="zh-CN"/>
              </w:rPr>
              <w:t xml:space="preserve">Татвар </w:t>
            </w:r>
            <w:r>
              <w:rPr>
                <w:rFonts w:ascii="Times New Roman" w:hAnsi="Times New Roman" w:cs="Times New Roman"/>
                <w:sz w:val="24"/>
                <w:lang w:val="mn-MN" w:eastAsia="zh-CN"/>
              </w:rPr>
              <w:t>төлөгчийн дугаар</w:t>
            </w:r>
            <w:r>
              <w:rPr>
                <w:rFonts w:ascii="Times New Roman" w:hAnsi="Times New Roman" w:cs="Times New Roman"/>
                <w:sz w:val="24"/>
                <w:lang w:eastAsia="zh-CN"/>
              </w:rPr>
              <w:t>纳税人识别号：</w:t>
            </w:r>
          </w:p>
        </w:tc>
        <w:tc>
          <w:tcPr>
            <w:tcW w:w="4374" w:type="dxa"/>
            <w:tcBorders>
              <w:tl2br w:val="nil"/>
              <w:tr2bl w:val="nil"/>
            </w:tcBorders>
          </w:tcPr>
          <w:p>
            <w:pPr>
              <w:spacing w:line="360" w:lineRule="auto"/>
              <w:rPr>
                <w:rFonts w:ascii="Times New Roman" w:hAnsi="Times New Roman" w:cs="Times New Roman"/>
                <w:sz w:val="24"/>
                <w:lang w:eastAsia="zh-CN"/>
              </w:rPr>
            </w:pPr>
            <w:r>
              <w:rPr>
                <w:rFonts w:ascii="Times New Roman" w:hAnsi="Times New Roman" w:cs="Times New Roman"/>
                <w:sz w:val="24"/>
                <w:lang w:eastAsia="zh-CN"/>
              </w:rPr>
              <w:t>Татвар т</w:t>
            </w:r>
            <w:r>
              <w:rPr>
                <w:rFonts w:ascii="Times New Roman" w:hAnsi="Times New Roman" w:eastAsia="Cambria" w:cs="Times New Roman"/>
                <w:sz w:val="24"/>
                <w:lang w:eastAsia="zh-CN"/>
              </w:rPr>
              <w:t>ө</w:t>
            </w:r>
            <w:r>
              <w:rPr>
                <w:rFonts w:ascii="Times New Roman" w:hAnsi="Times New Roman" w:eastAsia="等线" w:cs="Times New Roman"/>
                <w:sz w:val="24"/>
                <w:lang w:eastAsia="zh-CN"/>
              </w:rPr>
              <w:t>л</w:t>
            </w:r>
            <w:r>
              <w:rPr>
                <w:rFonts w:ascii="Times New Roman" w:hAnsi="Times New Roman" w:eastAsia="Cambria" w:cs="Times New Roman"/>
                <w:sz w:val="24"/>
                <w:lang w:eastAsia="zh-CN"/>
              </w:rPr>
              <w:t>ө</w:t>
            </w:r>
            <w:r>
              <w:rPr>
                <w:rFonts w:ascii="Times New Roman" w:hAnsi="Times New Roman" w:eastAsia="等线" w:cs="Times New Roman"/>
                <w:sz w:val="24"/>
                <w:lang w:eastAsia="zh-CN"/>
              </w:rPr>
              <w:t>гчийн дугаар</w:t>
            </w:r>
            <w:r>
              <w:rPr>
                <w:rFonts w:ascii="Times New Roman" w:hAnsi="Times New Roman" w:cs="Times New Roman"/>
                <w:sz w:val="24"/>
                <w:lang w:eastAsia="zh-CN"/>
              </w:rPr>
              <w:t>纳税人识别</w:t>
            </w:r>
            <w:r>
              <w:rPr>
                <w:rFonts w:hint="eastAsia" w:ascii="Times New Roman" w:hAnsi="Times New Roman" w:cs="Times New Roman"/>
                <w:sz w:val="24"/>
                <w:lang w:eastAsia="zh-CN"/>
              </w:rPr>
              <w:t>号：</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2830213</w:t>
            </w:r>
          </w:p>
        </w:tc>
        <w:tc>
          <w:tcPr>
            <w:tcW w:w="4374" w:type="dxa"/>
            <w:tcBorders>
              <w:tl2br w:val="nil"/>
              <w:tr2bl w:val="nil"/>
            </w:tcBorders>
          </w:tcPr>
          <w:p>
            <w:pPr>
              <w:spacing w:line="360" w:lineRule="auto"/>
              <w:rPr>
                <w:rFonts w:ascii="Times New Roman" w:hAnsi="Times New Roman" w:cs="Times New Roman"/>
                <w:sz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lang w:val="ru-RU"/>
              </w:rPr>
            </w:pPr>
            <w:r>
              <w:rPr>
                <w:rFonts w:ascii="Times New Roman" w:hAnsi="Times New Roman" w:cs="Times New Roman"/>
                <w:sz w:val="24"/>
                <w:lang w:val="ru-RU"/>
              </w:rPr>
              <w:t xml:space="preserve">Банк: </w:t>
            </w:r>
            <w:r>
              <w:rPr>
                <w:rFonts w:ascii="Times New Roman" w:hAnsi="Times New Roman" w:cs="Times New Roman"/>
                <w:sz w:val="24"/>
                <w:cs/>
                <w:lang w:val="mn-MN"/>
              </w:rPr>
              <w:t>Голомт банк Чойбалсан дахь салбар</w:t>
            </w:r>
          </w:p>
        </w:tc>
        <w:tc>
          <w:tcPr>
            <w:tcW w:w="4374" w:type="dxa"/>
            <w:tcBorders>
              <w:tl2br w:val="nil"/>
              <w:tr2bl w:val="nil"/>
            </w:tcBorders>
          </w:tcPr>
          <w:p>
            <w:pPr>
              <w:spacing w:line="360" w:lineRule="auto"/>
              <w:rPr>
                <w:rFonts w:ascii="Times New Roman" w:hAnsi="Times New Roman" w:cs="Times New Roman"/>
                <w:sz w:val="24"/>
                <w:lang w:val="mn-MN"/>
              </w:rPr>
            </w:pPr>
            <w:r>
              <w:rPr>
                <w:rFonts w:ascii="Times New Roman" w:hAnsi="Times New Roman" w:cs="Times New Roman"/>
                <w:sz w:val="24"/>
                <w:lang w:val="ru-RU"/>
              </w:rPr>
              <w:t xml:space="preserve">Банк: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lang w:eastAsia="zh-CN"/>
              </w:rPr>
            </w:pPr>
            <w:r>
              <w:rPr>
                <w:rFonts w:ascii="Times New Roman" w:hAnsi="Times New Roman" w:cs="Times New Roman"/>
                <w:sz w:val="24"/>
                <w:lang w:eastAsia="zh-CN"/>
              </w:rPr>
              <w:t>开户银行：郭勒蒙特银行乔巴山支行</w:t>
            </w:r>
          </w:p>
        </w:tc>
        <w:tc>
          <w:tcPr>
            <w:tcW w:w="4374"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开户银行：</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cs/>
                <w:lang w:val="mn-MN"/>
              </w:rPr>
              <w:t>Дансны нэр</w:t>
            </w:r>
            <w:r>
              <w:rPr>
                <w:rFonts w:ascii="Times New Roman" w:hAnsi="Times New Roman" w:cs="Times New Roman"/>
                <w:sz w:val="24"/>
              </w:rPr>
              <w:t>：</w:t>
            </w:r>
          </w:p>
        </w:tc>
        <w:tc>
          <w:tcPr>
            <w:tcW w:w="4374"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cs/>
                <w:lang w:val="mn-MN"/>
              </w:rPr>
              <w:t>Дансны нэр</w:t>
            </w:r>
            <w:r>
              <w:rPr>
                <w:rFonts w:ascii="Times New Roman" w:hAnsi="Times New Roman" w:cs="Times New Roman"/>
                <w:sz w:val="24"/>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bCs/>
                <w:sz w:val="24"/>
                <w:lang w:val="mn-MN"/>
              </w:rPr>
              <w:t>Шинь Шинь ХХК</w:t>
            </w:r>
          </w:p>
        </w:tc>
        <w:tc>
          <w:tcPr>
            <w:tcW w:w="4374" w:type="dxa"/>
            <w:tcBorders>
              <w:tl2br w:val="nil"/>
              <w:tr2bl w:val="nil"/>
            </w:tcBorders>
          </w:tcPr>
          <w:p>
            <w:pPr>
              <w:spacing w:line="360" w:lineRule="auto"/>
              <w:rPr>
                <w:rFonts w:ascii="Times New Roman" w:hAnsi="Times New Roman" w:cs="Times New Roman"/>
                <w:sz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开户名称：</w:t>
            </w:r>
          </w:p>
        </w:tc>
        <w:tc>
          <w:tcPr>
            <w:tcW w:w="4374"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开户名称：</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rPr>
            </w:pPr>
            <w:r>
              <w:rPr>
                <w:rFonts w:ascii="Times New Roman" w:hAnsi="Times New Roman" w:cs="Times New Roman"/>
                <w:sz w:val="24"/>
              </w:rPr>
              <w:t>新鑫有限责任公司</w:t>
            </w:r>
          </w:p>
        </w:tc>
        <w:tc>
          <w:tcPr>
            <w:tcW w:w="4374" w:type="dxa"/>
            <w:tcBorders>
              <w:tl2br w:val="nil"/>
              <w:tr2bl w:val="nil"/>
            </w:tcBorders>
          </w:tcPr>
          <w:p>
            <w:pPr>
              <w:spacing w:line="360" w:lineRule="auto"/>
              <w:rPr>
                <w:rFonts w:ascii="Times New Roman" w:hAnsi="Times New Roman" w:cs="Times New Roman"/>
                <w:sz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rPr>
                <w:rFonts w:ascii="Times New Roman" w:hAnsi="Times New Roman" w:cs="Times New Roman"/>
                <w:sz w:val="24"/>
                <w:lang w:eastAsia="zh-CN"/>
              </w:rPr>
            </w:pPr>
            <w:r>
              <w:rPr>
                <w:rFonts w:ascii="Times New Roman" w:hAnsi="Times New Roman" w:cs="Times New Roman"/>
                <w:sz w:val="24"/>
                <w:lang w:eastAsia="zh-CN"/>
              </w:rPr>
              <w:t>Дансны дугаар</w:t>
            </w:r>
            <w:r>
              <w:rPr>
                <w:rFonts w:ascii="Times New Roman" w:hAnsi="Times New Roman" w:eastAsia="宋体" w:cs="Times New Roman"/>
                <w:sz w:val="24"/>
                <w:lang w:eastAsia="zh-CN"/>
              </w:rPr>
              <w:t>账号</w:t>
            </w:r>
            <w:r>
              <w:rPr>
                <w:rFonts w:ascii="Times New Roman" w:hAnsi="Times New Roman" w:cs="Times New Roman"/>
                <w:sz w:val="24"/>
                <w:lang w:eastAsia="zh-CN"/>
              </w:rPr>
              <w:t>:</w:t>
            </w:r>
            <w:r>
              <w:rPr>
                <w:rFonts w:ascii="Times New Roman" w:hAnsi="Times New Roman" w:eastAsia="宋体" w:cs="Times New Roman"/>
                <w:sz w:val="24"/>
                <w:lang w:eastAsia="zh-CN"/>
              </w:rPr>
              <w:t xml:space="preserve"> 4705004986（MNT）</w:t>
            </w:r>
          </w:p>
        </w:tc>
        <w:tc>
          <w:tcPr>
            <w:tcW w:w="4374" w:type="dxa"/>
            <w:tcBorders>
              <w:tl2br w:val="nil"/>
              <w:tr2bl w:val="nil"/>
            </w:tcBorders>
          </w:tcPr>
          <w:p>
            <w:pPr>
              <w:spacing w:line="360" w:lineRule="auto"/>
              <w:rPr>
                <w:rFonts w:ascii="Times New Roman" w:hAnsi="Times New Roman" w:cs="Times New Roman"/>
                <w:sz w:val="24"/>
                <w:lang w:eastAsia="zh-CN"/>
              </w:rPr>
            </w:pPr>
            <w:r>
              <w:rPr>
                <w:rFonts w:ascii="Times New Roman" w:hAnsi="Times New Roman" w:cs="Times New Roman"/>
                <w:sz w:val="24"/>
                <w:lang w:eastAsia="zh-CN"/>
              </w:rPr>
              <w:t xml:space="preserve">Дансны </w:t>
            </w:r>
            <w:r>
              <w:rPr>
                <w:rFonts w:ascii="Times New Roman" w:hAnsi="Times New Roman" w:cs="Times New Roman"/>
                <w:sz w:val="24"/>
                <w:lang w:val="mn-MN" w:eastAsia="zh-CN"/>
              </w:rPr>
              <w:t>дугаар</w:t>
            </w:r>
            <w:r>
              <w:rPr>
                <w:rFonts w:ascii="Times New Roman" w:hAnsi="Times New Roman" w:eastAsia="宋体" w:cs="Times New Roman"/>
                <w:sz w:val="24"/>
                <w:lang w:eastAsia="zh-CN"/>
              </w:rPr>
              <w:t>账号：（MNT）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exact"/>
        </w:trPr>
        <w:tc>
          <w:tcPr>
            <w:tcW w:w="5205" w:type="dxa"/>
            <w:tcBorders>
              <w:tl2br w:val="nil"/>
              <w:tr2bl w:val="nil"/>
            </w:tcBorders>
          </w:tcPr>
          <w:p>
            <w:pPr>
              <w:spacing w:line="360" w:lineRule="auto"/>
              <w:contextualSpacing/>
              <w:rPr>
                <w:rStyle w:val="24"/>
                <w:rFonts w:ascii="Times New Roman" w:hAnsi="Times New Roman" w:eastAsia="仿宋" w:cs="Times New Roman"/>
                <w:sz w:val="24"/>
                <w:szCs w:val="24"/>
                <w:lang w:val="mn-MN"/>
              </w:rPr>
            </w:pPr>
            <w:r>
              <w:rPr>
                <w:rFonts w:ascii="Times New Roman" w:hAnsi="Times New Roman" w:eastAsia="仿宋" w:cs="Times New Roman"/>
                <w:sz w:val="24"/>
                <w:lang w:val="mn-MN"/>
              </w:rPr>
              <w:t>Э-шуудан</w:t>
            </w:r>
            <w:r>
              <w:rPr>
                <w:rFonts w:ascii="Times New Roman" w:hAnsi="Times New Roman" w:eastAsia="宋体" w:cs="Times New Roman"/>
                <w:sz w:val="24"/>
                <w:lang w:val="mn-MN"/>
              </w:rPr>
              <w:t>邮箱：</w:t>
            </w:r>
            <w:r>
              <w:fldChar w:fldCharType="begin"/>
            </w:r>
            <w:r>
              <w:instrText xml:space="preserve"> HYPERLINK "mailto:xinxinoffice@gmail.com" </w:instrText>
            </w:r>
            <w:r>
              <w:fldChar w:fldCharType="separate"/>
            </w:r>
            <w:r>
              <w:rPr>
                <w:rStyle w:val="24"/>
                <w:rFonts w:ascii="Times New Roman" w:hAnsi="Times New Roman" w:eastAsia="仿宋" w:cs="Times New Roman"/>
                <w:sz w:val="24"/>
                <w:szCs w:val="24"/>
                <w:lang w:val="mn-MN"/>
              </w:rPr>
              <w:t>xinxinoffice@gmail.com</w:t>
            </w:r>
            <w:r>
              <w:rPr>
                <w:rStyle w:val="24"/>
                <w:rFonts w:ascii="Times New Roman" w:hAnsi="Times New Roman" w:eastAsia="仿宋" w:cs="Times New Roman"/>
                <w:sz w:val="24"/>
                <w:szCs w:val="24"/>
                <w:lang w:val="mn-MN"/>
              </w:rPr>
              <w:fldChar w:fldCharType="end"/>
            </w:r>
          </w:p>
        </w:tc>
        <w:tc>
          <w:tcPr>
            <w:tcW w:w="4374" w:type="dxa"/>
            <w:tcBorders>
              <w:tl2br w:val="nil"/>
              <w:tr2bl w:val="nil"/>
            </w:tcBorders>
          </w:tcPr>
          <w:p>
            <w:pPr>
              <w:spacing w:line="360" w:lineRule="auto"/>
              <w:contextualSpacing/>
              <w:rPr>
                <w:rFonts w:ascii="Times New Roman" w:hAnsi="Times New Roman" w:cs="Times New Roman"/>
                <w:sz w:val="24"/>
                <w:lang w:val="mn-MN" w:eastAsia="zh-SG"/>
              </w:rPr>
            </w:pPr>
            <w:r>
              <w:rPr>
                <w:rFonts w:ascii="Times New Roman" w:hAnsi="Times New Roman" w:cs="Times New Roman"/>
                <w:sz w:val="24"/>
                <w:lang w:val="mn-MN" w:eastAsia="zh-SG"/>
              </w:rPr>
              <w:t>Э-шуудан</w:t>
            </w:r>
            <w:r>
              <w:rPr>
                <w:rFonts w:ascii="Times New Roman" w:hAnsi="Times New Roman" w:eastAsia="宋体" w:cs="Times New Roman"/>
                <w:sz w:val="24"/>
                <w:lang w:val="mn-MN"/>
              </w:rPr>
              <w:t xml:space="preserve">邮箱: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815" w:hRule="atLeast"/>
        </w:trPr>
        <w:tc>
          <w:tcPr>
            <w:tcW w:w="5205" w:type="dxa"/>
            <w:tcBorders>
              <w:tl2br w:val="nil"/>
              <w:tr2bl w:val="nil"/>
            </w:tcBorders>
          </w:tcPr>
          <w:p>
            <w:pPr>
              <w:spacing w:line="360" w:lineRule="auto"/>
              <w:rPr>
                <w:rFonts w:ascii="Times New Roman" w:hAnsi="Times New Roman" w:eastAsia="仿宋" w:cs="Times New Roman"/>
                <w:sz w:val="24"/>
                <w:lang w:val="mn-MN"/>
              </w:rPr>
            </w:pPr>
            <w:r>
              <w:rPr>
                <w:rFonts w:ascii="Times New Roman" w:hAnsi="Times New Roman" w:eastAsia="仿宋" w:cs="Times New Roman"/>
                <w:sz w:val="24"/>
                <w:lang w:val="mn-MN"/>
              </w:rPr>
              <w:t>Хаяг: Дорнод аймгийн Дашбалбар сумын 1-р баг, Улааны уурхай.</w:t>
            </w:r>
          </w:p>
        </w:tc>
        <w:tc>
          <w:tcPr>
            <w:tcW w:w="4374" w:type="dxa"/>
            <w:tcBorders>
              <w:tl2br w:val="nil"/>
              <w:tr2bl w:val="nil"/>
            </w:tcBorders>
          </w:tcPr>
          <w:p>
            <w:pPr>
              <w:spacing w:line="360" w:lineRule="auto"/>
              <w:rPr>
                <w:rFonts w:ascii="Times New Roman" w:hAnsi="Times New Roman" w:eastAsia="仿宋" w:cs="Times New Roman"/>
                <w:sz w:val="24"/>
                <w:lang w:val="mn-MN"/>
              </w:rPr>
            </w:pPr>
            <w:r>
              <w:rPr>
                <w:rFonts w:ascii="Times New Roman" w:hAnsi="Times New Roman" w:eastAsia="仿宋" w:cs="Times New Roman"/>
                <w:sz w:val="24"/>
                <w:lang w:val="mn-MN"/>
              </w:rPr>
              <w:t xml:space="preserve">Хаяг: </w:t>
            </w:r>
          </w:p>
          <w:p>
            <w:pPr>
              <w:spacing w:line="360" w:lineRule="auto"/>
              <w:rPr>
                <w:rFonts w:ascii="Times New Roman" w:hAnsi="Times New Roman" w:cs="Times New Roman"/>
                <w:sz w:val="24"/>
                <w:lang w:val="mn-MN" w:eastAsia="zh-SG"/>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73" w:hRule="atLeast"/>
        </w:trPr>
        <w:tc>
          <w:tcPr>
            <w:tcW w:w="5205" w:type="dxa"/>
            <w:tcBorders>
              <w:tl2br w:val="nil"/>
              <w:tr2bl w:val="nil"/>
            </w:tcBorders>
          </w:tcPr>
          <w:p>
            <w:pPr>
              <w:spacing w:line="360" w:lineRule="auto"/>
              <w:rPr>
                <w:rFonts w:ascii="Times New Roman" w:hAnsi="Times New Roman" w:eastAsia="仿宋" w:cs="Times New Roman"/>
                <w:sz w:val="24"/>
                <w:lang w:val="ru-RU" w:eastAsia="zh-CN"/>
              </w:rPr>
            </w:pPr>
            <w:r>
              <w:rPr>
                <w:rFonts w:ascii="Times New Roman" w:hAnsi="Times New Roman" w:eastAsia="宋体" w:cs="Times New Roman"/>
                <w:sz w:val="24"/>
                <w:lang w:eastAsia="zh-CN"/>
              </w:rPr>
              <w:t>地址</w:t>
            </w:r>
            <w:r>
              <w:rPr>
                <w:rFonts w:ascii="Times New Roman" w:hAnsi="Times New Roman" w:eastAsia="宋体" w:cs="Times New Roman"/>
                <w:sz w:val="24"/>
                <w:lang w:val="ru-RU" w:eastAsia="zh-CN"/>
              </w:rPr>
              <w:t>：</w:t>
            </w:r>
            <w:r>
              <w:rPr>
                <w:rFonts w:ascii="Times New Roman" w:hAnsi="Times New Roman" w:eastAsia="宋体" w:cs="Times New Roman"/>
                <w:sz w:val="24"/>
                <w:lang w:eastAsia="zh-CN"/>
              </w:rPr>
              <w:t>东方省达西县第</w:t>
            </w:r>
            <w:r>
              <w:rPr>
                <w:rFonts w:ascii="Times New Roman" w:hAnsi="Times New Roman" w:eastAsia="宋体" w:cs="Times New Roman"/>
                <w:sz w:val="24"/>
                <w:lang w:val="ru-RU" w:eastAsia="zh-CN"/>
              </w:rPr>
              <w:t>1</w:t>
            </w:r>
            <w:r>
              <w:rPr>
                <w:rFonts w:ascii="Times New Roman" w:hAnsi="Times New Roman" w:eastAsia="宋体" w:cs="Times New Roman"/>
                <w:sz w:val="24"/>
                <w:lang w:eastAsia="zh-CN"/>
              </w:rPr>
              <w:t>村</w:t>
            </w:r>
            <w:r>
              <w:rPr>
                <w:rFonts w:ascii="Times New Roman" w:hAnsi="Times New Roman" w:eastAsia="宋体" w:cs="Times New Roman"/>
                <w:sz w:val="24"/>
                <w:lang w:val="ru-RU" w:eastAsia="zh-CN"/>
              </w:rPr>
              <w:t>，</w:t>
            </w:r>
            <w:r>
              <w:rPr>
                <w:rFonts w:ascii="Times New Roman" w:hAnsi="Times New Roman" w:eastAsia="宋体" w:cs="Times New Roman"/>
                <w:sz w:val="24"/>
                <w:lang w:eastAsia="zh-CN"/>
              </w:rPr>
              <w:t>乌兰矿。</w:t>
            </w:r>
          </w:p>
        </w:tc>
        <w:tc>
          <w:tcPr>
            <w:tcW w:w="4374" w:type="dxa"/>
            <w:tcBorders>
              <w:tl2br w:val="nil"/>
              <w:tr2bl w:val="nil"/>
            </w:tcBorders>
          </w:tcPr>
          <w:p>
            <w:pPr>
              <w:spacing w:line="360" w:lineRule="auto"/>
              <w:rPr>
                <w:rFonts w:ascii="Times New Roman" w:hAnsi="Times New Roman" w:eastAsia="宋体" w:cs="Times New Roman"/>
                <w:sz w:val="24"/>
              </w:rPr>
            </w:pPr>
            <w:r>
              <w:rPr>
                <w:rFonts w:ascii="Times New Roman" w:hAnsi="Times New Roman" w:eastAsia="宋体" w:cs="Times New Roman"/>
                <w:sz w:val="24"/>
                <w:lang w:val="mn-MN"/>
              </w:rPr>
              <w:t>地址：</w:t>
            </w:r>
          </w:p>
        </w:tc>
      </w:tr>
    </w:tbl>
    <w:p/>
    <w:p>
      <w:pPr>
        <w:pStyle w:val="4"/>
        <w:spacing w:line="560" w:lineRule="exact"/>
        <w:rPr>
          <w:lang w:eastAsia="zh-CN"/>
        </w:rPr>
        <w:sectPr>
          <w:pgSz w:w="11907" w:h="16840"/>
          <w:pgMar w:top="1440" w:right="1418" w:bottom="1418" w:left="1440" w:header="851" w:footer="992" w:gutter="0"/>
          <w:cols w:space="425" w:num="1"/>
          <w:docGrid w:type="lines" w:linePitch="285" w:charSpace="0"/>
        </w:sectPr>
      </w:pPr>
    </w:p>
    <w:p>
      <w:pPr>
        <w:pStyle w:val="4"/>
        <w:spacing w:line="560" w:lineRule="exact"/>
        <w:rPr>
          <w:lang w:eastAsia="zh-CN"/>
        </w:rPr>
      </w:pPr>
    </w:p>
    <w:p>
      <w:pPr>
        <w:pStyle w:val="3"/>
        <w:spacing w:line="560" w:lineRule="exact"/>
        <w:ind w:firstLine="253"/>
        <w:rPr>
          <w:rFonts w:ascii="Times New Roman" w:hAnsi="Times New Roman" w:eastAsia="仿宋" w:cs="Times New Roman"/>
          <w:sz w:val="28"/>
          <w:szCs w:val="28"/>
          <w:lang w:eastAsia="zh-CN"/>
        </w:rPr>
      </w:pPr>
      <w:bookmarkStart w:id="30" w:name="_Toc462760554"/>
      <w:r>
        <w:rPr>
          <w:rFonts w:ascii="Times New Roman" w:hAnsi="Times New Roman" w:eastAsia="仿宋" w:cs="Times New Roman"/>
          <w:sz w:val="28"/>
          <w:szCs w:val="28"/>
          <w:lang w:eastAsia="zh-CN"/>
        </w:rPr>
        <w:t xml:space="preserve">Хавсралт 1-1: </w:t>
      </w:r>
      <w:bookmarkStart w:id="31" w:name="_Hlk178870174"/>
      <w:r>
        <w:rPr>
          <w:rFonts w:ascii="Times New Roman" w:hAnsi="Times New Roman" w:eastAsia="仿宋" w:cs="Times New Roman"/>
          <w:sz w:val="28"/>
          <w:szCs w:val="28"/>
          <w:lang w:eastAsia="zh-CN"/>
        </w:rPr>
        <w:t xml:space="preserve">Хэлэлцээрийн </w:t>
      </w:r>
      <w:r>
        <w:rPr>
          <w:rFonts w:ascii="Times New Roman" w:hAnsi="Times New Roman" w:eastAsia="仿宋" w:cs="Times New Roman"/>
          <w:bCs/>
          <w:sz w:val="28"/>
          <w:szCs w:val="28"/>
          <w:cs/>
          <w:lang w:val="mn-MN" w:eastAsia="zh-CN"/>
        </w:rPr>
        <w:t>үнийн саналын</w:t>
      </w:r>
      <w:r>
        <w:rPr>
          <w:rFonts w:ascii="Times New Roman" w:hAnsi="Times New Roman" w:eastAsia="仿宋" w:cs="Times New Roman"/>
          <w:sz w:val="28"/>
          <w:szCs w:val="28"/>
          <w:lang w:eastAsia="zh-CN"/>
        </w:rPr>
        <w:t xml:space="preserve"> баримт бичгийн </w:t>
      </w:r>
      <w:bookmarkEnd w:id="31"/>
      <w:r>
        <w:rPr>
          <w:rFonts w:ascii="Times New Roman" w:hAnsi="Times New Roman" w:eastAsia="仿宋" w:cs="Times New Roman"/>
          <w:sz w:val="28"/>
          <w:szCs w:val="28"/>
          <w:lang w:eastAsia="zh-CN"/>
        </w:rPr>
        <w:t>хэлбэр</w:t>
      </w:r>
      <w:bookmarkEnd w:id="30"/>
    </w:p>
    <w:p>
      <w:pPr>
        <w:pStyle w:val="3"/>
        <w:spacing w:line="560" w:lineRule="exact"/>
        <w:ind w:firstLine="281" w:firstLineChars="100"/>
        <w:rPr>
          <w:rFonts w:ascii="仿宋" w:hAnsi="仿宋" w:eastAsia="仿宋"/>
          <w:sz w:val="28"/>
          <w:szCs w:val="28"/>
          <w:lang w:eastAsia="zh-CN"/>
        </w:rPr>
      </w:pPr>
      <w:bookmarkStart w:id="32" w:name="_Toc7906"/>
      <w:r>
        <w:rPr>
          <w:rFonts w:hint="eastAsia" w:ascii="仿宋" w:hAnsi="仿宋" w:eastAsia="仿宋"/>
          <w:sz w:val="28"/>
          <w:szCs w:val="28"/>
          <w:lang w:eastAsia="zh-CN"/>
        </w:rPr>
        <w:t>附件1-1：谈判响应文件格式</w:t>
      </w:r>
      <w:bookmarkEnd w:id="32"/>
    </w:p>
    <w:p>
      <w:pPr>
        <w:spacing w:line="560" w:lineRule="exact"/>
        <w:rPr>
          <w:rFonts w:ascii="Times New Roman" w:hAnsi="Times New Roman" w:eastAsia="仿宋" w:cs="Times New Roman"/>
          <w:sz w:val="28"/>
          <w:szCs w:val="28"/>
          <w:lang w:eastAsia="zh-CN"/>
        </w:rPr>
      </w:pPr>
    </w:p>
    <w:p>
      <w:pPr>
        <w:spacing w:line="560" w:lineRule="exact"/>
        <w:rPr>
          <w:rFonts w:ascii="Times New Roman" w:hAnsi="Times New Roman" w:eastAsia="仿宋" w:cs="Times New Roman"/>
          <w:sz w:val="28"/>
          <w:szCs w:val="28"/>
          <w:lang w:eastAsia="zh-CN"/>
        </w:rPr>
      </w:pPr>
    </w:p>
    <w:p>
      <w:pPr>
        <w:spacing w:line="560" w:lineRule="exact"/>
        <w:rPr>
          <w:rFonts w:ascii="Times New Roman" w:hAnsi="Times New Roman" w:eastAsia="仿宋" w:cs="Times New Roman"/>
          <w:sz w:val="28"/>
          <w:szCs w:val="28"/>
          <w:lang w:eastAsia="zh-CN"/>
        </w:rPr>
      </w:pPr>
    </w:p>
    <w:p>
      <w:pPr>
        <w:spacing w:line="560" w:lineRule="exact"/>
        <w:jc w:val="center"/>
        <w:rPr>
          <w:rFonts w:ascii="Times New Roman" w:hAnsi="Times New Roman" w:eastAsia="仿宋" w:cs="Times New Roman"/>
          <w:b/>
          <w:bCs/>
          <w:sz w:val="44"/>
          <w:szCs w:val="44"/>
          <w:lang w:eastAsia="zh-CN"/>
        </w:rPr>
      </w:pPr>
      <w:r>
        <w:rPr>
          <w:rFonts w:ascii="Times New Roman" w:hAnsi="Times New Roman" w:eastAsia="仿宋" w:cs="Times New Roman"/>
          <w:b/>
          <w:bCs/>
          <w:sz w:val="44"/>
          <w:szCs w:val="44"/>
          <w:lang w:eastAsia="zh-CN"/>
        </w:rPr>
        <w:t xml:space="preserve">Хэлэлцээрийн </w:t>
      </w:r>
      <w:r>
        <w:rPr>
          <w:rFonts w:ascii="Times New Roman" w:hAnsi="Times New Roman" w:eastAsia="仿宋" w:cs="Times New Roman"/>
          <w:b/>
          <w:bCs/>
          <w:sz w:val="44"/>
          <w:szCs w:val="44"/>
          <w:cs/>
          <w:lang w:val="mn-MN" w:eastAsia="zh-CN"/>
        </w:rPr>
        <w:t>үнийн саналын</w:t>
      </w:r>
      <w:r>
        <w:rPr>
          <w:rFonts w:ascii="Times New Roman" w:hAnsi="Times New Roman" w:eastAsia="仿宋" w:cs="Times New Roman"/>
          <w:b/>
          <w:bCs/>
          <w:sz w:val="44"/>
          <w:szCs w:val="44"/>
          <w:lang w:eastAsia="zh-CN"/>
        </w:rPr>
        <w:t xml:space="preserve"> баримт бичиг</w:t>
      </w:r>
    </w:p>
    <w:p>
      <w:pPr>
        <w:spacing w:line="560" w:lineRule="exact"/>
        <w:jc w:val="center"/>
        <w:rPr>
          <w:rFonts w:ascii="仿宋" w:hAnsi="仿宋" w:eastAsia="仿宋"/>
          <w:b/>
          <w:bCs/>
          <w:sz w:val="44"/>
          <w:szCs w:val="44"/>
          <w:lang w:eastAsia="zh-CN"/>
        </w:rPr>
      </w:pPr>
      <w:r>
        <w:rPr>
          <w:rFonts w:hint="eastAsia" w:ascii="仿宋" w:hAnsi="仿宋" w:eastAsia="仿宋"/>
          <w:b/>
          <w:bCs/>
          <w:sz w:val="44"/>
          <w:szCs w:val="44"/>
          <w:lang w:eastAsia="zh-CN"/>
        </w:rPr>
        <w:t>投标文件</w:t>
      </w:r>
    </w:p>
    <w:p>
      <w:pPr>
        <w:spacing w:line="560" w:lineRule="exact"/>
        <w:jc w:val="center"/>
        <w:rPr>
          <w:rFonts w:ascii="Times New Roman" w:hAnsi="Times New Roman" w:eastAsia="仿宋" w:cs="Times New Roman"/>
          <w:b/>
          <w:bCs/>
          <w:sz w:val="44"/>
          <w:szCs w:val="44"/>
          <w:lang w:eastAsia="zh-CN"/>
        </w:rPr>
      </w:pPr>
    </w:p>
    <w:p>
      <w:pPr>
        <w:spacing w:line="560" w:lineRule="exact"/>
        <w:rPr>
          <w:rFonts w:ascii="Times New Roman" w:hAnsi="Times New Roman" w:eastAsia="仿宋" w:cs="Times New Roman"/>
          <w:sz w:val="28"/>
          <w:szCs w:val="28"/>
          <w:lang w:eastAsia="zh-CN"/>
        </w:rPr>
      </w:pPr>
    </w:p>
    <w:p>
      <w:pPr>
        <w:spacing w:line="560" w:lineRule="exact"/>
        <w:rPr>
          <w:rFonts w:ascii="Times New Roman" w:hAnsi="Times New Roman" w:eastAsia="仿宋" w:cs="Times New Roman"/>
          <w:sz w:val="28"/>
          <w:szCs w:val="28"/>
          <w:lang w:eastAsia="zh-CN"/>
        </w:rPr>
      </w:pPr>
    </w:p>
    <w:p>
      <w:pPr>
        <w:spacing w:line="560" w:lineRule="exact"/>
        <w:ind w:firstLine="1763" w:firstLineChars="551"/>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 xml:space="preserve">Тендер шалгаруулалтын дугаар: </w:t>
      </w:r>
      <w:r>
        <w:rPr>
          <w:rFonts w:hint="eastAsia" w:ascii="仿宋" w:hAnsi="仿宋" w:eastAsia="仿宋"/>
          <w:sz w:val="32"/>
          <w:szCs w:val="32"/>
          <w:lang w:eastAsia="zh-CN"/>
        </w:rPr>
        <w:t>XXGSCG2025-1209</w:t>
      </w:r>
    </w:p>
    <w:p>
      <w:pPr>
        <w:spacing w:line="560" w:lineRule="exact"/>
        <w:ind w:firstLine="1763" w:firstLineChars="551"/>
        <w:rPr>
          <w:rFonts w:ascii="仿宋" w:hAnsi="仿宋" w:eastAsia="仿宋"/>
          <w:sz w:val="32"/>
          <w:szCs w:val="32"/>
          <w:lang w:eastAsia="zh-CN"/>
        </w:rPr>
      </w:pPr>
      <w:r>
        <w:rPr>
          <w:rFonts w:hint="eastAsia" w:ascii="仿宋" w:hAnsi="仿宋" w:eastAsia="仿宋"/>
          <w:sz w:val="32"/>
          <w:szCs w:val="32"/>
          <w:lang w:eastAsia="zh-CN"/>
        </w:rPr>
        <w:t>招标编号：XXGSCG2025-1209</w:t>
      </w:r>
    </w:p>
    <w:p>
      <w:pPr>
        <w:spacing w:line="560" w:lineRule="exact"/>
        <w:ind w:firstLine="1763" w:firstLineChars="551"/>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Төслийн нэр: Шохой худалдан авалт</w:t>
      </w:r>
    </w:p>
    <w:p>
      <w:pPr>
        <w:spacing w:line="560" w:lineRule="exact"/>
        <w:ind w:firstLine="1763" w:firstLineChars="551"/>
        <w:rPr>
          <w:rFonts w:ascii="Times New Roman" w:hAnsi="Times New Roman" w:eastAsia="仿宋" w:cs="Times New Roman"/>
          <w:sz w:val="32"/>
          <w:szCs w:val="32"/>
          <w:lang w:eastAsia="zh-CN"/>
        </w:rPr>
      </w:pPr>
      <w:r>
        <w:rPr>
          <w:rFonts w:hint="eastAsia" w:ascii="仿宋" w:hAnsi="仿宋" w:eastAsia="仿宋"/>
          <w:sz w:val="32"/>
          <w:szCs w:val="32"/>
          <w:lang w:eastAsia="zh-CN"/>
        </w:rPr>
        <w:t>项目名称：白灰采购</w:t>
      </w:r>
    </w:p>
    <w:p>
      <w:pPr>
        <w:spacing w:line="560" w:lineRule="exact"/>
        <w:ind w:firstLine="1763" w:firstLineChars="551"/>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Тендерт оролцогч:</w:t>
      </w:r>
    </w:p>
    <w:p>
      <w:pPr>
        <w:spacing w:line="560" w:lineRule="exact"/>
        <w:ind w:firstLine="1763" w:firstLineChars="551"/>
        <w:rPr>
          <w:rFonts w:ascii="Times New Roman" w:hAnsi="Times New Roman" w:eastAsia="仿宋" w:cs="Times New Roman"/>
          <w:sz w:val="32"/>
          <w:szCs w:val="32"/>
          <w:lang w:eastAsia="zh-CN"/>
        </w:rPr>
      </w:pPr>
      <w:r>
        <w:rPr>
          <w:rFonts w:hint="eastAsia" w:ascii="仿宋" w:hAnsi="仿宋" w:eastAsia="仿宋"/>
          <w:sz w:val="32"/>
          <w:szCs w:val="32"/>
          <w:lang w:eastAsia="zh-CN"/>
        </w:rPr>
        <w:t>投 标 人：</w:t>
      </w:r>
    </w:p>
    <w:p>
      <w:pPr>
        <w:spacing w:line="560" w:lineRule="exact"/>
        <w:ind w:firstLine="1763" w:firstLineChars="551"/>
        <w:rPr>
          <w:rFonts w:ascii="Times New Roman" w:hAnsi="Times New Roman" w:eastAsia="仿宋" w:cs="Times New Roman"/>
          <w:sz w:val="32"/>
          <w:szCs w:val="32"/>
          <w:lang w:eastAsia="zh-CN"/>
        </w:rPr>
      </w:pPr>
      <w:r>
        <w:rPr>
          <w:rFonts w:ascii="Times New Roman" w:hAnsi="Times New Roman" w:eastAsia="仿宋" w:cs="Times New Roman"/>
          <w:sz w:val="32"/>
          <w:szCs w:val="32"/>
          <w:lang w:eastAsia="zh-CN"/>
        </w:rPr>
        <w:t>Бүрэн эрхт төлөөлөгч:</w:t>
      </w:r>
    </w:p>
    <w:p>
      <w:pPr>
        <w:spacing w:line="560" w:lineRule="exact"/>
        <w:ind w:firstLine="1763" w:firstLineChars="551"/>
        <w:rPr>
          <w:rFonts w:ascii="Times New Roman" w:hAnsi="Times New Roman" w:eastAsia="仿宋" w:cs="Times New Roman"/>
          <w:sz w:val="32"/>
          <w:szCs w:val="32"/>
          <w:lang w:eastAsia="zh-CN"/>
        </w:rPr>
      </w:pPr>
      <w:r>
        <w:rPr>
          <w:rFonts w:hint="eastAsia" w:ascii="仿宋" w:hAnsi="仿宋" w:eastAsia="仿宋"/>
          <w:sz w:val="32"/>
          <w:szCs w:val="32"/>
          <w:lang w:eastAsia="zh-CN"/>
        </w:rPr>
        <w:t>全权代表：</w:t>
      </w:r>
    </w:p>
    <w:p>
      <w:pPr>
        <w:spacing w:line="560" w:lineRule="exact"/>
        <w:ind w:firstLine="1763" w:firstLineChars="551"/>
        <w:rPr>
          <w:rFonts w:ascii="Times New Roman" w:hAnsi="Times New Roman" w:eastAsia="仿宋" w:cs="Times New Roman"/>
          <w:sz w:val="32"/>
          <w:szCs w:val="32"/>
          <w:lang w:eastAsia="zh-CN"/>
        </w:rPr>
      </w:pPr>
      <w:r>
        <w:rPr>
          <w:rFonts w:hint="cs" w:ascii="Times New Roman" w:hAnsi="Times New Roman" w:eastAsia="仿宋" w:cs="Times New Roman"/>
          <w:sz w:val="32"/>
          <w:szCs w:val="32"/>
          <w:rtl/>
          <w:lang w:eastAsia="zh-CN"/>
        </w:rPr>
        <w:t>О</w:t>
      </w:r>
      <w:r>
        <w:rPr>
          <w:rFonts w:ascii="Times New Roman" w:hAnsi="Times New Roman" w:eastAsia="仿宋" w:cs="Times New Roman"/>
          <w:sz w:val="32"/>
          <w:szCs w:val="32"/>
          <w:lang w:eastAsia="zh-CN"/>
        </w:rPr>
        <w:t>гноо:</w:t>
      </w:r>
    </w:p>
    <w:p>
      <w:pPr>
        <w:spacing w:line="560" w:lineRule="exact"/>
        <w:ind w:firstLine="1763" w:firstLineChars="551"/>
        <w:rPr>
          <w:rFonts w:ascii="仿宋" w:hAnsi="仿宋" w:eastAsia="仿宋"/>
          <w:sz w:val="32"/>
          <w:szCs w:val="32"/>
          <w:u w:val="single"/>
          <w:lang w:eastAsia="zh-CN"/>
        </w:rPr>
      </w:pPr>
      <w:r>
        <w:rPr>
          <w:rFonts w:hint="eastAsia" w:ascii="仿宋" w:hAnsi="仿宋" w:eastAsia="仿宋"/>
          <w:sz w:val="32"/>
          <w:szCs w:val="32"/>
          <w:lang w:eastAsia="zh-CN"/>
        </w:rPr>
        <w:t>日    期：</w:t>
      </w:r>
    </w:p>
    <w:p>
      <w:pPr>
        <w:spacing w:line="560" w:lineRule="exact"/>
        <w:ind w:firstLine="1763" w:firstLineChars="551"/>
        <w:rPr>
          <w:rFonts w:ascii="Times New Roman" w:hAnsi="Times New Roman" w:eastAsia="仿宋" w:cs="Times New Roman"/>
          <w:sz w:val="32"/>
          <w:szCs w:val="32"/>
          <w:lang w:eastAsia="zh-CN"/>
        </w:rPr>
      </w:pPr>
    </w:p>
    <w:p>
      <w:pPr>
        <w:rPr>
          <w:lang w:val="mn-MN" w:eastAsia="zh-CN"/>
        </w:rPr>
      </w:pPr>
      <w:bookmarkStart w:id="33" w:name="_Toc462760555"/>
    </w:p>
    <w:p>
      <w:pPr>
        <w:rPr>
          <w:lang w:val="mn-MN" w:eastAsia="zh-CN"/>
        </w:rPr>
      </w:pPr>
    </w:p>
    <w:p>
      <w:pPr>
        <w:rPr>
          <w:lang w:val="mn-MN" w:eastAsia="zh-CN"/>
        </w:rPr>
      </w:pPr>
    </w:p>
    <w:p>
      <w:pPr>
        <w:rPr>
          <w:lang w:val="mn-MN" w:eastAsia="zh-CN"/>
        </w:rPr>
      </w:pPr>
    </w:p>
    <w:p>
      <w:pPr>
        <w:rPr>
          <w:cs/>
          <w:lang w:val="mn-MN" w:eastAsia="zh-CN"/>
        </w:rPr>
      </w:pPr>
    </w:p>
    <w:p>
      <w:pPr>
        <w:pStyle w:val="3"/>
        <w:spacing w:line="560" w:lineRule="exact"/>
        <w:ind w:firstLine="253"/>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Хавсралт 1-2 Тендер</w:t>
      </w:r>
      <w:bookmarkEnd w:id="33"/>
    </w:p>
    <w:p>
      <w:pPr>
        <w:pStyle w:val="3"/>
        <w:spacing w:line="560" w:lineRule="exact"/>
        <w:ind w:firstLine="281" w:firstLineChars="100"/>
        <w:rPr>
          <w:rFonts w:ascii="仿宋" w:hAnsi="仿宋" w:eastAsia="仿宋"/>
          <w:sz w:val="28"/>
          <w:szCs w:val="28"/>
          <w:lang w:eastAsia="zh-CN"/>
        </w:rPr>
      </w:pPr>
      <w:bookmarkStart w:id="34" w:name="_Toc27034"/>
      <w:r>
        <w:rPr>
          <w:rFonts w:hint="eastAsia" w:ascii="仿宋" w:hAnsi="仿宋" w:eastAsia="仿宋"/>
          <w:sz w:val="28"/>
          <w:szCs w:val="28"/>
          <w:lang w:eastAsia="zh-CN"/>
        </w:rPr>
        <w:t>附件1-2  投标书</w:t>
      </w:r>
      <w:bookmarkEnd w:id="34"/>
    </w:p>
    <w:p>
      <w:pPr>
        <w:spacing w:line="560" w:lineRule="exact"/>
        <w:jc w:val="center"/>
        <w:rPr>
          <w:rFonts w:ascii="Times New Roman" w:hAnsi="Times New Roman" w:eastAsia="仿宋" w:cs="Times New Roman"/>
          <w:b/>
          <w:bCs/>
          <w:sz w:val="44"/>
          <w:szCs w:val="44"/>
          <w:lang w:eastAsia="zh-CN"/>
        </w:rPr>
      </w:pPr>
      <w:r>
        <w:rPr>
          <w:rFonts w:ascii="Times New Roman" w:hAnsi="Times New Roman" w:eastAsia="仿宋" w:cs="Times New Roman"/>
          <w:b/>
          <w:bCs/>
          <w:sz w:val="44"/>
          <w:szCs w:val="44"/>
          <w:lang w:eastAsia="zh-CN"/>
        </w:rPr>
        <w:t>Тендер</w:t>
      </w:r>
    </w:p>
    <w:p>
      <w:pPr>
        <w:spacing w:line="560" w:lineRule="exact"/>
        <w:jc w:val="center"/>
        <w:rPr>
          <w:rFonts w:ascii="仿宋" w:hAnsi="仿宋" w:eastAsia="仿宋"/>
          <w:b/>
          <w:bCs/>
          <w:sz w:val="44"/>
          <w:szCs w:val="44"/>
          <w:lang w:eastAsia="zh-CN"/>
        </w:rPr>
      </w:pPr>
      <w:r>
        <w:rPr>
          <w:rFonts w:hint="eastAsia" w:ascii="仿宋" w:hAnsi="仿宋" w:eastAsia="仿宋"/>
          <w:b/>
          <w:bCs/>
          <w:sz w:val="44"/>
          <w:szCs w:val="44"/>
          <w:lang w:eastAsia="zh-CN"/>
        </w:rPr>
        <w:t>投标书</w:t>
      </w:r>
    </w:p>
    <w:p>
      <w:pPr>
        <w:spacing w:line="560" w:lineRule="exact"/>
        <w:jc w:val="center"/>
        <w:rPr>
          <w:rFonts w:ascii="Times New Roman" w:hAnsi="Times New Roman" w:eastAsia="仿宋" w:cs="Times New Roman"/>
          <w:b/>
          <w:bCs/>
          <w:sz w:val="44"/>
          <w:szCs w:val="44"/>
          <w:lang w:eastAsia="zh-CN"/>
        </w:rPr>
      </w:pPr>
    </w:p>
    <w:p>
      <w:pPr>
        <w:spacing w:line="560" w:lineRule="exact"/>
        <w:rPr>
          <w:rFonts w:ascii="Times New Roman" w:hAnsi="Times New Roman" w:eastAsia="仿宋" w:cs="Times New Roman"/>
          <w:b/>
          <w:bCs/>
          <w:sz w:val="28"/>
          <w:szCs w:val="28"/>
          <w:rtl/>
          <w:lang w:eastAsia="zh-CN"/>
        </w:rPr>
      </w:pPr>
      <w:r>
        <w:rPr>
          <w:rFonts w:ascii="Times New Roman" w:hAnsi="Times New Roman" w:eastAsia="仿宋" w:cs="Times New Roman"/>
          <w:sz w:val="28"/>
          <w:szCs w:val="28"/>
          <w:lang w:eastAsia="zh-CN"/>
        </w:rPr>
        <w:t xml:space="preserve">Хэнд </w:t>
      </w:r>
      <w:r>
        <w:rPr>
          <w:rFonts w:ascii="Times New Roman" w:hAnsi="Times New Roman" w:eastAsia="仿宋" w:cs="Times New Roman"/>
          <w:b/>
          <w:bCs/>
          <w:sz w:val="28"/>
          <w:szCs w:val="28"/>
          <w:lang w:eastAsia="zh-CN"/>
        </w:rPr>
        <w:t xml:space="preserve">: </w:t>
      </w:r>
      <w:r>
        <w:rPr>
          <w:rFonts w:hint="cs" w:ascii="Times New Roman" w:hAnsi="Times New Roman" w:eastAsia="仿宋" w:cs="Times New Roman"/>
          <w:b/>
          <w:bCs/>
          <w:sz w:val="28"/>
          <w:szCs w:val="28"/>
          <w:rtl/>
          <w:lang w:eastAsia="zh-CN"/>
        </w:rPr>
        <w:t>Шинь Шинь ХХК</w:t>
      </w:r>
    </w:p>
    <w:p>
      <w:pPr>
        <w:spacing w:line="560" w:lineRule="exact"/>
        <w:rPr>
          <w:rFonts w:ascii="Times New Roman" w:hAnsi="Times New Roman" w:eastAsia="仿宋" w:cs="Times New Roman"/>
          <w:b/>
          <w:bCs/>
          <w:sz w:val="28"/>
          <w:szCs w:val="28"/>
          <w:rtl/>
          <w:cs/>
          <w:lang w:val="mn-MN" w:eastAsia="zh-CN"/>
        </w:rPr>
      </w:pPr>
      <w:r>
        <w:rPr>
          <w:rFonts w:hint="eastAsia" w:ascii="仿宋" w:hAnsi="仿宋" w:eastAsia="仿宋"/>
          <w:sz w:val="28"/>
          <w:szCs w:val="28"/>
          <w:lang w:eastAsia="zh-CN"/>
        </w:rPr>
        <w:t>致</w:t>
      </w:r>
      <w:r>
        <w:rPr>
          <w:rFonts w:hint="eastAsia" w:ascii="仿宋" w:hAnsi="仿宋" w:eastAsia="仿宋"/>
          <w:b/>
          <w:bCs/>
          <w:sz w:val="28"/>
          <w:szCs w:val="28"/>
          <w:lang w:eastAsia="zh-CN"/>
        </w:rPr>
        <w:t>：新鑫有限责任公司</w:t>
      </w:r>
    </w:p>
    <w:p>
      <w:pPr>
        <w:tabs>
          <w:tab w:val="left" w:pos="3180"/>
          <w:tab w:val="center" w:pos="4524"/>
        </w:tabs>
        <w:spacing w:line="560" w:lineRule="exact"/>
        <w:ind w:firstLine="524" w:firstLineChars="200"/>
        <w:jc w:val="both"/>
        <w:rPr>
          <w:rFonts w:ascii="Times New Roman" w:hAnsi="Times New Roman" w:eastAsia="仿宋" w:cs="Times New Roman"/>
          <w:b/>
          <w:sz w:val="28"/>
          <w:szCs w:val="28"/>
          <w:lang w:eastAsia="zh-CN"/>
        </w:rPr>
      </w:pPr>
      <w:r>
        <w:rPr>
          <w:rFonts w:hint="eastAsia" w:ascii="Times New Roman" w:hAnsi="Times New Roman" w:eastAsia="仿宋" w:cs="Times New Roman"/>
          <w:spacing w:val="-9"/>
          <w:sz w:val="28"/>
          <w:szCs w:val="28"/>
          <w:lang w:eastAsia="zh-CN"/>
        </w:rPr>
        <w:t>（</w:t>
      </w:r>
      <w:r>
        <w:rPr>
          <w:rFonts w:ascii="Times New Roman" w:hAnsi="Times New Roman" w:eastAsia="仿宋" w:cs="Times New Roman"/>
          <w:color w:val="auto"/>
          <w:spacing w:val="-9"/>
          <w:sz w:val="28"/>
          <w:szCs w:val="28"/>
          <w:cs/>
          <w:lang w:val="mn-MN" w:eastAsia="zh-CN"/>
        </w:rPr>
        <w:t xml:space="preserve"> </w:t>
      </w:r>
      <w:r>
        <w:rPr>
          <w:rFonts w:ascii="仿宋" w:hAnsi="仿宋" w:eastAsia="仿宋" w:cs="仿宋"/>
          <w:color w:val="auto"/>
          <w:spacing w:val="-9"/>
          <w:sz w:val="28"/>
          <w:szCs w:val="28"/>
          <w:lang w:eastAsia="zh-CN"/>
        </w:rPr>
        <w:t>CaO</w:t>
      </w:r>
      <w:r>
        <w:rPr>
          <w:rFonts w:ascii="Times New Roman" w:hAnsi="Times New Roman" w:eastAsia="仿宋" w:cs="Times New Roman"/>
          <w:color w:val="auto"/>
          <w:spacing w:val="-9"/>
          <w:sz w:val="28"/>
          <w:szCs w:val="28"/>
          <w:cs/>
          <w:lang w:val="mn-MN" w:eastAsia="zh-CN"/>
        </w:rPr>
        <w:t xml:space="preserve">  </w:t>
      </w:r>
      <w:r>
        <w:rPr>
          <w:rFonts w:hint="eastAsia" w:ascii="Times New Roman" w:hAnsi="Times New Roman" w:eastAsia="仿宋" w:cs="Times New Roman"/>
          <w:spacing w:val="-9"/>
          <w:sz w:val="28"/>
          <w:szCs w:val="28"/>
          <w:lang w:eastAsia="zh-CN"/>
        </w:rPr>
        <w:t>）</w:t>
      </w:r>
      <w:r>
        <w:rPr>
          <w:rFonts w:ascii="Times New Roman" w:hAnsi="Times New Roman" w:eastAsia="仿宋" w:cs="Times New Roman"/>
          <w:spacing w:val="-9"/>
          <w:sz w:val="28"/>
          <w:szCs w:val="28"/>
          <w:cs/>
          <w:lang w:val="mn-MN" w:eastAsia="zh-CN"/>
        </w:rPr>
        <w:t>Кальцийн оксид худалдан авалт</w:t>
      </w:r>
      <w:r>
        <w:rPr>
          <w:rFonts w:hint="eastAsia" w:ascii="Times New Roman" w:hAnsi="Times New Roman" w:eastAsia="仿宋" w:cs="Times New Roman"/>
          <w:spacing w:val="-9"/>
          <w:sz w:val="28"/>
          <w:szCs w:val="28"/>
          <w:lang w:val="mn-MN" w:eastAsia="zh-CN"/>
        </w:rPr>
        <w:t>（</w:t>
      </w:r>
      <w:r>
        <w:rPr>
          <w:rFonts w:ascii="Times New Roman" w:hAnsi="Times New Roman" w:eastAsia="仿宋" w:cs="Times New Roman"/>
          <w:spacing w:val="-9"/>
          <w:sz w:val="28"/>
          <w:szCs w:val="28"/>
          <w:lang w:eastAsia="zh-CN"/>
        </w:rPr>
        <w:t xml:space="preserve"> </w:t>
      </w:r>
      <w:r>
        <w:rPr>
          <w:rFonts w:hint="cs" w:ascii="Times New Roman" w:hAnsi="Times New Roman" w:eastAsia="仿宋" w:cs="Times New Roman"/>
          <w:spacing w:val="-9"/>
          <w:sz w:val="28"/>
          <w:szCs w:val="28"/>
          <w:rtl/>
          <w:lang w:eastAsia="zh-CN"/>
        </w:rPr>
        <w:t>Ш</w:t>
      </w:r>
      <w:r>
        <w:rPr>
          <w:rFonts w:ascii="Times New Roman" w:hAnsi="Times New Roman" w:eastAsia="仿宋" w:cs="Times New Roman"/>
          <w:spacing w:val="-9"/>
          <w:sz w:val="28"/>
          <w:szCs w:val="28"/>
          <w:lang w:eastAsia="zh-CN"/>
        </w:rPr>
        <w:t>охойн</w:t>
      </w:r>
      <w:r>
        <w:rPr>
          <w:rFonts w:ascii="Times New Roman" w:hAnsi="Times New Roman" w:eastAsia="仿宋" w:cs="Times New Roman"/>
          <w:spacing w:val="-9"/>
          <w:sz w:val="28"/>
          <w:szCs w:val="28"/>
          <w:cs/>
          <w:lang w:val="mn-MN" w:eastAsia="zh-CN"/>
        </w:rPr>
        <w:t>д агуулагдах кальцийн оксидын цэвэр агууламж</w:t>
      </w:r>
      <w:r>
        <w:rPr>
          <w:rFonts w:ascii="Times New Roman" w:hAnsi="Times New Roman" w:eastAsia="仿宋" w:cs="Times New Roman"/>
          <w:sz w:val="28"/>
          <w:szCs w:val="28"/>
          <w:lang w:eastAsia="zh-CN"/>
        </w:rPr>
        <w:t xml:space="preserve"> </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lang w:eastAsia="zh-CN"/>
        </w:rPr>
        <w:t xml:space="preserve">худалдан авах тухай (тендерийн дугаар: </w:t>
      </w:r>
      <w:r>
        <w:rPr>
          <w:rFonts w:hint="eastAsia" w:ascii="仿宋" w:hAnsi="仿宋" w:eastAsia="仿宋"/>
          <w:sz w:val="28"/>
          <w:szCs w:val="28"/>
          <w:lang w:eastAsia="zh-CN"/>
        </w:rPr>
        <w:t>XXGSCG2025-1209</w:t>
      </w:r>
      <w:r>
        <w:rPr>
          <w:rFonts w:ascii="Times New Roman" w:hAnsi="Times New Roman" w:eastAsia="仿宋" w:cs="Times New Roman"/>
          <w:sz w:val="28"/>
          <w:szCs w:val="28"/>
          <w:lang w:eastAsia="zh-CN"/>
        </w:rPr>
        <w:t xml:space="preserve">) тендерийн зарын дагуу доор гарын үсэг зурсан төлөөлөгч </w:t>
      </w:r>
      <w:r>
        <w:rPr>
          <w:rFonts w:ascii="Times New Roman" w:hAnsi="Times New Roman" w:eastAsia="仿宋" w:cs="Times New Roman"/>
          <w:sz w:val="28"/>
          <w:szCs w:val="28"/>
          <w:u w:val="single"/>
          <w:lang w:eastAsia="zh-CN"/>
        </w:rPr>
        <w:t xml:space="preserve">(эрх бүхий этгээдийн нэр, албан тушаал) хэлэлцээрт оролцогчийг (тендерийн нэгжийн нэр) нэрийн өмнөөс </w:t>
      </w:r>
      <w:r>
        <w:rPr>
          <w:rFonts w:ascii="Times New Roman" w:hAnsi="Times New Roman" w:eastAsia="仿宋" w:cs="Times New Roman"/>
          <w:sz w:val="28"/>
          <w:szCs w:val="28"/>
          <w:lang w:eastAsia="zh-CN"/>
        </w:rPr>
        <w:t>цаасан тамгатай хувилбар, цахим PDF сканнердсан хуулбарыг ирүүлэх бүрэн эрхтэй .</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 xml:space="preserve">Энэхүү </w:t>
      </w:r>
      <w:r>
        <w:rPr>
          <w:rFonts w:hint="cs" w:ascii="Times New Roman" w:hAnsi="Times New Roman" w:eastAsia="仿宋" w:cs="Times New Roman"/>
          <w:sz w:val="28"/>
          <w:szCs w:val="28"/>
          <w:cs/>
          <w:lang w:eastAsia="zh-CN" w:bidi="mn"/>
        </w:rPr>
        <w:t>албан бичгийн</w:t>
      </w:r>
      <w:r>
        <w:rPr>
          <w:rFonts w:ascii="Times New Roman" w:hAnsi="Times New Roman" w:eastAsia="仿宋" w:cs="Times New Roman"/>
          <w:sz w:val="28"/>
          <w:szCs w:val="28"/>
          <w:lang w:eastAsia="zh-CN"/>
        </w:rPr>
        <w:t xml:space="preserve"> дагуу доор гарын үсэг зурсан төлөөлөгч</w:t>
      </w:r>
      <w:r>
        <w:rPr>
          <w:rFonts w:ascii="Times New Roman" w:hAnsi="Times New Roman" w:eastAsia="仿宋" w:cs="Times New Roman"/>
          <w:sz w:val="28"/>
          <w:szCs w:val="28"/>
          <w:cs/>
          <w:lang w:val="mn-MN" w:eastAsia="zh-CN"/>
        </w:rPr>
        <w:t xml:space="preserve"> </w:t>
      </w:r>
      <w:r>
        <w:rPr>
          <w:rFonts w:ascii="Times New Roman" w:hAnsi="Times New Roman" w:eastAsia="仿宋" w:cs="Times New Roman"/>
          <w:sz w:val="28"/>
          <w:szCs w:val="28"/>
          <w:lang w:eastAsia="zh-CN"/>
        </w:rPr>
        <w:t>дараах байдлаар тохиролцож байгаагаа мэдэгдэв.</w:t>
      </w:r>
    </w:p>
    <w:p>
      <w:pPr>
        <w:tabs>
          <w:tab w:val="left" w:pos="3180"/>
          <w:tab w:val="center" w:pos="4524"/>
        </w:tabs>
        <w:spacing w:line="560" w:lineRule="exact"/>
        <w:ind w:firstLine="560" w:firstLineChars="200"/>
        <w:jc w:val="both"/>
        <w:rPr>
          <w:rFonts w:ascii="仿宋" w:hAnsi="仿宋" w:eastAsia="仿宋"/>
          <w:b/>
          <w:sz w:val="28"/>
          <w:szCs w:val="28"/>
          <w:lang w:eastAsia="zh-CN"/>
        </w:rPr>
      </w:pPr>
      <w:r>
        <w:rPr>
          <w:rFonts w:hint="eastAsia" w:ascii="仿宋" w:hAnsi="仿宋" w:eastAsia="仿宋"/>
          <w:sz w:val="28"/>
          <w:szCs w:val="28"/>
          <w:lang w:eastAsia="zh-CN"/>
        </w:rPr>
        <w:t>根据贵</w:t>
      </w:r>
      <w:r>
        <w:rPr>
          <w:rFonts w:hint="eastAsia" w:ascii="仿宋" w:hAnsi="仿宋" w:eastAsia="仿宋"/>
          <w:color w:val="auto"/>
          <w:sz w:val="28"/>
          <w:szCs w:val="28"/>
          <w:lang w:eastAsia="zh-CN"/>
        </w:rPr>
        <w:t>方CaO(白灰中</w:t>
      </w:r>
      <w:r>
        <w:rPr>
          <w:rFonts w:ascii="仿宋" w:hAnsi="仿宋" w:eastAsia="仿宋"/>
          <w:color w:val="auto"/>
          <w:sz w:val="28"/>
          <w:szCs w:val="28"/>
          <w:lang w:eastAsia="zh-CN"/>
        </w:rPr>
        <w:t>CaO</w:t>
      </w:r>
      <w:r>
        <w:rPr>
          <w:rFonts w:hint="eastAsia" w:ascii="仿宋" w:hAnsi="仿宋" w:eastAsia="仿宋"/>
          <w:color w:val="auto"/>
          <w:sz w:val="28"/>
          <w:szCs w:val="28"/>
          <w:lang w:eastAsia="zh-CN"/>
        </w:rPr>
        <w:t>纯量)采</w:t>
      </w:r>
      <w:r>
        <w:rPr>
          <w:rFonts w:hint="eastAsia" w:ascii="仿宋" w:hAnsi="仿宋" w:eastAsia="仿宋"/>
          <w:sz w:val="28"/>
          <w:szCs w:val="28"/>
          <w:lang w:eastAsia="zh-CN"/>
        </w:rPr>
        <w:t>购的招标公告（招标编号：XXGSCG2025-1209），签字代表</w:t>
      </w:r>
      <w:r>
        <w:rPr>
          <w:rFonts w:hint="eastAsia" w:ascii="仿宋" w:hAnsi="仿宋" w:eastAsia="仿宋"/>
          <w:sz w:val="28"/>
          <w:szCs w:val="28"/>
          <w:u w:val="single"/>
          <w:lang w:eastAsia="zh-CN"/>
        </w:rPr>
        <w:t>（被授权人姓名、职务）</w:t>
      </w:r>
      <w:r>
        <w:rPr>
          <w:rFonts w:hint="eastAsia" w:ascii="仿宋" w:hAnsi="仿宋" w:eastAsia="仿宋"/>
          <w:sz w:val="28"/>
          <w:szCs w:val="28"/>
          <w:lang w:eastAsia="zh-CN"/>
        </w:rPr>
        <w:t>经正式授权并代表谈判人</w:t>
      </w:r>
      <w:r>
        <w:rPr>
          <w:rFonts w:hint="eastAsia" w:ascii="仿宋" w:hAnsi="仿宋" w:eastAsia="仿宋"/>
          <w:sz w:val="28"/>
          <w:szCs w:val="28"/>
          <w:u w:val="single"/>
          <w:lang w:eastAsia="zh-CN"/>
        </w:rPr>
        <w:t>（投标单位名称）</w:t>
      </w:r>
      <w:r>
        <w:rPr>
          <w:rFonts w:hint="eastAsia" w:ascii="仿宋" w:hAnsi="仿宋" w:eastAsia="仿宋"/>
          <w:sz w:val="28"/>
          <w:szCs w:val="28"/>
          <w:lang w:eastAsia="zh-CN"/>
        </w:rPr>
        <w:t>提交纸质盖章版一份和电子</w:t>
      </w:r>
      <w:r>
        <w:rPr>
          <w:rFonts w:ascii="仿宋" w:hAnsi="仿宋" w:eastAsia="仿宋"/>
          <w:sz w:val="28"/>
          <w:szCs w:val="28"/>
          <w:lang w:eastAsia="zh-CN"/>
        </w:rPr>
        <w:t>PDF</w:t>
      </w:r>
      <w:r>
        <w:rPr>
          <w:rFonts w:hint="eastAsia" w:ascii="仿宋" w:hAnsi="仿宋" w:eastAsia="仿宋"/>
          <w:sz w:val="28"/>
          <w:szCs w:val="28"/>
          <w:lang w:eastAsia="zh-CN"/>
        </w:rPr>
        <w:t>扫描件一份。</w:t>
      </w:r>
    </w:p>
    <w:p>
      <w:pPr>
        <w:spacing w:line="560" w:lineRule="exact"/>
        <w:rPr>
          <w:rFonts w:ascii="仿宋" w:hAnsi="仿宋" w:eastAsia="仿宋"/>
          <w:sz w:val="28"/>
          <w:szCs w:val="28"/>
          <w:lang w:eastAsia="zh-CN"/>
        </w:rPr>
      </w:pPr>
      <w:r>
        <w:rPr>
          <w:rFonts w:hint="eastAsia" w:ascii="仿宋" w:hAnsi="仿宋" w:eastAsia="仿宋"/>
          <w:sz w:val="28"/>
          <w:szCs w:val="28"/>
          <w:lang w:eastAsia="zh-CN"/>
        </w:rPr>
        <w:t xml:space="preserve">     据此函，签字代表宣布同意如下：</w:t>
      </w:r>
    </w:p>
    <w:p>
      <w:pPr>
        <w:spacing w:line="560" w:lineRule="exact"/>
        <w:rPr>
          <w:rFonts w:ascii="Times New Roman" w:hAnsi="Times New Roman" w:eastAsia="仿宋" w:cs="Times New Roman"/>
          <w:sz w:val="28"/>
          <w:szCs w:val="28"/>
          <w:lang w:val="mn-MN" w:eastAsia="zh-CN"/>
        </w:rPr>
      </w:pPr>
    </w:p>
    <w:p>
      <w:pPr>
        <w:spacing w:line="560" w:lineRule="exact"/>
        <w:ind w:firstLine="560" w:firstLineChars="200"/>
        <w:rPr>
          <w:rFonts w:ascii="Times New Roman" w:hAnsi="Times New Roman" w:eastAsia="仿宋" w:cs="Times New Roman"/>
          <w:sz w:val="28"/>
          <w:szCs w:val="28"/>
          <w:cs/>
          <w:lang w:val="mn-MN" w:eastAsia="zh-CN"/>
        </w:rPr>
      </w:pPr>
      <w:r>
        <w:rPr>
          <w:rFonts w:ascii="Times New Roman" w:hAnsi="Times New Roman" w:eastAsia="仿宋" w:cs="Times New Roman"/>
          <w:sz w:val="28"/>
          <w:szCs w:val="28"/>
          <w:lang w:val="mn-MN" w:eastAsia="zh-CN"/>
        </w:rPr>
        <w:t>(1) Тендерт оролцогчид тендерийн баримт бич</w:t>
      </w:r>
      <w:r>
        <w:rPr>
          <w:rFonts w:ascii="Times New Roman" w:hAnsi="Times New Roman" w:eastAsia="仿宋" w:cs="Times New Roman"/>
          <w:sz w:val="28"/>
          <w:szCs w:val="28"/>
          <w:cs/>
          <w:lang w:val="mn-MN" w:eastAsia="zh-CN"/>
        </w:rPr>
        <w:t>игт заасан үүрэг хариуцлагыг биелүүлнэ.</w:t>
      </w:r>
    </w:p>
    <w:p>
      <w:pPr>
        <w:spacing w:line="560" w:lineRule="exact"/>
        <w:ind w:firstLine="560" w:firstLineChars="200"/>
        <w:rPr>
          <w:rFonts w:ascii="Times New Roman" w:hAnsi="Times New Roman" w:eastAsia="仿宋" w:cs="Times New Roman"/>
          <w:sz w:val="28"/>
          <w:szCs w:val="28"/>
          <w:cs/>
          <w:lang w:val="mn-MN" w:eastAsia="zh-CN"/>
        </w:rPr>
      </w:pPr>
      <w:r>
        <w:rPr>
          <w:rFonts w:hint="eastAsia" w:ascii="仿宋" w:hAnsi="仿宋" w:eastAsia="仿宋"/>
          <w:sz w:val="28"/>
          <w:szCs w:val="28"/>
          <w:lang w:eastAsia="zh-CN"/>
        </w:rPr>
        <w:t>（1）投标人将按招标文件的规定履行责任和义务。</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 xml:space="preserve">(2) </w:t>
      </w:r>
      <w:r>
        <w:rPr>
          <w:rFonts w:ascii="Times New Roman" w:hAnsi="Times New Roman" w:eastAsia="仿宋" w:cs="Times New Roman"/>
          <w:sz w:val="28"/>
          <w:szCs w:val="28"/>
          <w:lang w:val="mn-MN" w:eastAsia="zh-CN"/>
        </w:rPr>
        <w:t>Тендерт оролцогчид</w:t>
      </w:r>
      <w:r>
        <w:rPr>
          <w:rFonts w:ascii="Times New Roman" w:hAnsi="Times New Roman" w:eastAsia="仿宋" w:cs="Times New Roman"/>
          <w:sz w:val="28"/>
          <w:szCs w:val="28"/>
          <w:lang w:eastAsia="zh-CN"/>
        </w:rPr>
        <w:t xml:space="preserve"> хэлэлцээний бүх баримт бичгүүдийн агуулгыг нарийвчлан судалж, бүрэн ойлго</w:t>
      </w:r>
      <w:r>
        <w:rPr>
          <w:rFonts w:hint="cs" w:ascii="Times New Roman" w:hAnsi="Times New Roman" w:eastAsia="仿宋" w:cs="Times New Roman"/>
          <w:sz w:val="28"/>
          <w:szCs w:val="28"/>
          <w:cs/>
          <w:lang w:eastAsia="zh-CN" w:bidi="mn"/>
        </w:rPr>
        <w:t xml:space="preserve">сон байх </w:t>
      </w:r>
      <w:r>
        <w:rPr>
          <w:rFonts w:ascii="Times New Roman" w:hAnsi="Times New Roman" w:eastAsia="仿宋" w:cs="Times New Roman"/>
          <w:sz w:val="28"/>
          <w:szCs w:val="28"/>
          <w:lang w:eastAsia="zh-CN"/>
        </w:rPr>
        <w:t>бөгөөд үүнд шинэчилсэн баримт бичиг (хэрэв байгаа бол) болон холбогдох хавсралтууд багтсан болно.</w:t>
      </w:r>
    </w:p>
    <w:p>
      <w:pPr>
        <w:spacing w:line="560" w:lineRule="exact"/>
        <w:ind w:firstLine="560" w:firstLineChars="200"/>
        <w:rPr>
          <w:rFonts w:ascii="Times New Roman" w:hAnsi="Times New Roman" w:eastAsia="仿宋" w:cs="Times New Roman"/>
          <w:sz w:val="28"/>
          <w:szCs w:val="28"/>
          <w:lang w:eastAsia="zh-CN"/>
        </w:rPr>
      </w:pPr>
      <w:r>
        <w:rPr>
          <w:rFonts w:hint="eastAsia" w:ascii="仿宋" w:hAnsi="仿宋" w:eastAsia="仿宋"/>
          <w:sz w:val="28"/>
          <w:szCs w:val="28"/>
          <w:lang w:eastAsia="zh-CN"/>
        </w:rPr>
        <w:t>（2）投标人已详细审查并充分理解全部谈判文件内容，包括修改文件（如有）和有关附件。</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(3) Энэхүү тендер нь тендер нээсэн өдрөөс хойш хуанлийн 30 хоногийн дотор хүчинтэй байна.</w:t>
      </w:r>
    </w:p>
    <w:p>
      <w:pPr>
        <w:spacing w:line="560" w:lineRule="exact"/>
        <w:ind w:firstLine="560" w:firstLineChars="200"/>
        <w:rPr>
          <w:rFonts w:ascii="Times New Roman" w:hAnsi="Times New Roman" w:eastAsia="仿宋" w:cs="Times New Roman"/>
          <w:sz w:val="28"/>
          <w:szCs w:val="28"/>
          <w:lang w:eastAsia="zh-CN"/>
        </w:rPr>
      </w:pPr>
      <w:r>
        <w:rPr>
          <w:rFonts w:hint="eastAsia" w:ascii="仿宋" w:hAnsi="仿宋" w:eastAsia="仿宋"/>
          <w:sz w:val="28"/>
          <w:szCs w:val="28"/>
          <w:lang w:eastAsia="zh-CN"/>
        </w:rPr>
        <w:t>（3）本投标自开标日起有效期为30个日历天。</w:t>
      </w:r>
    </w:p>
    <w:p>
      <w:pPr>
        <w:spacing w:line="560" w:lineRule="exact"/>
        <w:ind w:firstLine="560" w:firstLineChars="200"/>
        <w:rPr>
          <w:rFonts w:ascii="Times New Roman" w:hAnsi="Times New Roman" w:eastAsia="仿宋" w:cs="Times New Roman"/>
          <w:sz w:val="28"/>
          <w:szCs w:val="28"/>
          <w:rtl/>
          <w:lang w:eastAsia="zh-CN"/>
        </w:rPr>
      </w:pPr>
      <w:r>
        <w:rPr>
          <w:rFonts w:ascii="Times New Roman" w:hAnsi="Times New Roman" w:eastAsia="仿宋" w:cs="Times New Roman"/>
          <w:sz w:val="28"/>
          <w:szCs w:val="28"/>
          <w:lang w:eastAsia="zh-CN"/>
        </w:rPr>
        <w:t>(4) Хэлэлцээ гүйцэтгэгч нь тендерт оролцогчийн шаардлагын дагуу тендертэй холбоотой бүх өгөгдөл, мэдээллийг өгөхийг зөвшөөрч</w:t>
      </w:r>
      <w:r>
        <w:rPr>
          <w:rFonts w:hint="cs" w:ascii="Times New Roman" w:hAnsi="Times New Roman" w:eastAsia="仿宋" w:cs="Times New Roman"/>
          <w:sz w:val="28"/>
          <w:szCs w:val="28"/>
          <w:rtl/>
          <w:lang w:eastAsia="zh-CN"/>
        </w:rPr>
        <w:t xml:space="preserve"> т</w:t>
      </w:r>
      <w:r>
        <w:rPr>
          <w:rFonts w:ascii="Times New Roman" w:hAnsi="Times New Roman" w:eastAsia="仿宋" w:cs="Times New Roman"/>
          <w:sz w:val="28"/>
          <w:szCs w:val="28"/>
          <w:lang w:eastAsia="zh-CN"/>
        </w:rPr>
        <w:t xml:space="preserve">ендерийн үнэлгээний </w:t>
      </w:r>
      <w:r>
        <w:rPr>
          <w:rFonts w:hint="cs" w:ascii="Times New Roman" w:hAnsi="Times New Roman" w:eastAsia="仿宋" w:cs="Times New Roman"/>
          <w:sz w:val="28"/>
          <w:szCs w:val="28"/>
          <w:rtl/>
          <w:lang w:eastAsia="zh-CN"/>
        </w:rPr>
        <w:t>баг</w:t>
      </w:r>
      <w:r>
        <w:rPr>
          <w:rFonts w:ascii="Times New Roman" w:hAnsi="Times New Roman" w:eastAsia="仿宋" w:cs="Times New Roman"/>
          <w:sz w:val="28"/>
          <w:szCs w:val="28"/>
          <w:lang w:eastAsia="zh-CN"/>
        </w:rPr>
        <w:t xml:space="preserve"> энэ</w:t>
      </w:r>
      <w:r>
        <w:rPr>
          <w:rFonts w:hint="cs" w:ascii="Times New Roman" w:hAnsi="Times New Roman" w:eastAsia="仿宋" w:cs="Times New Roman"/>
          <w:sz w:val="28"/>
          <w:szCs w:val="28"/>
          <w:rtl/>
          <w:lang w:eastAsia="zh-CN"/>
        </w:rPr>
        <w:t>хүү үнийн саналтай</w:t>
      </w:r>
      <w:r>
        <w:rPr>
          <w:rFonts w:ascii="Times New Roman" w:hAnsi="Times New Roman" w:eastAsia="仿宋" w:cs="Times New Roman"/>
          <w:sz w:val="28"/>
          <w:szCs w:val="28"/>
          <w:lang w:eastAsia="zh-CN"/>
        </w:rPr>
        <w:t xml:space="preserve"> тендерийг хүлээж авах</w:t>
      </w:r>
      <w:r>
        <w:rPr>
          <w:rFonts w:hint="cs" w:ascii="Times New Roman" w:hAnsi="Times New Roman" w:eastAsia="仿宋" w:cs="Times New Roman"/>
          <w:sz w:val="28"/>
          <w:szCs w:val="28"/>
          <w:rtl/>
          <w:lang w:eastAsia="zh-CN"/>
        </w:rPr>
        <w:t>гүй байх боломжтойг</w:t>
      </w:r>
      <w:r>
        <w:rPr>
          <w:rFonts w:ascii="Times New Roman" w:hAnsi="Times New Roman" w:eastAsia="仿宋" w:cs="Times New Roman"/>
          <w:sz w:val="28"/>
          <w:szCs w:val="28"/>
          <w:lang w:eastAsia="zh-CN"/>
        </w:rPr>
        <w:t xml:space="preserve"> бүрэн ойлго</w:t>
      </w:r>
      <w:r>
        <w:rPr>
          <w:rFonts w:hint="cs" w:ascii="Times New Roman" w:hAnsi="Times New Roman" w:eastAsia="仿宋" w:cs="Times New Roman"/>
          <w:sz w:val="28"/>
          <w:szCs w:val="28"/>
          <w:rtl/>
          <w:lang w:eastAsia="zh-CN"/>
        </w:rPr>
        <w:t>х</w:t>
      </w:r>
    </w:p>
    <w:p>
      <w:pPr>
        <w:spacing w:line="560" w:lineRule="exact"/>
        <w:ind w:firstLine="560" w:firstLineChars="200"/>
        <w:rPr>
          <w:rFonts w:ascii="Times New Roman" w:hAnsi="Times New Roman" w:eastAsia="仿宋" w:cs="Times New Roman"/>
          <w:sz w:val="28"/>
          <w:szCs w:val="28"/>
          <w:rtl/>
          <w:cs/>
          <w:lang w:val="mn-MN" w:eastAsia="zh-CN"/>
        </w:rPr>
      </w:pPr>
      <w:r>
        <w:rPr>
          <w:rFonts w:hint="eastAsia" w:ascii="仿宋" w:hAnsi="仿宋" w:eastAsia="仿宋"/>
          <w:sz w:val="28"/>
          <w:szCs w:val="28"/>
          <w:lang w:eastAsia="zh-CN"/>
        </w:rPr>
        <w:t>（4）投标人同意提供按照招标人要求的与投标有关的一切数据资料，完全理解评标委员会不一定接受本报价的投标。</w:t>
      </w:r>
    </w:p>
    <w:p>
      <w:pPr>
        <w:spacing w:line="560" w:lineRule="exact"/>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(5) Энэхүү тендертэй холбоотой бүх албан бичгийг дараах хаягаар имэйлээр илгээнэ.</w:t>
      </w:r>
    </w:p>
    <w:p>
      <w:pPr>
        <w:spacing w:line="560" w:lineRule="exact"/>
        <w:ind w:firstLine="560" w:firstLineChars="200"/>
        <w:rPr>
          <w:rFonts w:ascii="Times New Roman" w:hAnsi="Times New Roman" w:eastAsia="仿宋" w:cs="Times New Roman"/>
          <w:sz w:val="28"/>
          <w:szCs w:val="28"/>
          <w:lang w:eastAsia="zh-CN"/>
        </w:rPr>
      </w:pPr>
      <w:r>
        <w:rPr>
          <w:rFonts w:hint="eastAsia" w:ascii="仿宋" w:hAnsi="仿宋" w:eastAsia="仿宋"/>
          <w:sz w:val="28"/>
          <w:szCs w:val="28"/>
          <w:lang w:eastAsia="zh-CN"/>
        </w:rPr>
        <w:t>（5）与本投标有关的一切正式往来函件请发送邮件：</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Имэйл хаяг:</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邮箱地址：</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Утас: Гар утас:</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电话：        手机：</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факс:</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 xml:space="preserve">传真： </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Итгэмжлэгдсэн төлөөлөгчийн гарын үсэг:</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全权代表签字：</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Бүрэн эрхт төлөөлөгчийн нэр, албан тушаал (хэвлэсэн):</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全权代表姓名、职务（印刷体）：</w:t>
      </w:r>
    </w:p>
    <w:p>
      <w:pPr>
        <w:spacing w:line="560" w:lineRule="exact"/>
        <w:rPr>
          <w:rFonts w:ascii="Times New Roman" w:hAnsi="Times New Roman" w:eastAsia="仿宋" w:cs="Times New Roman"/>
          <w:sz w:val="28"/>
          <w:szCs w:val="28"/>
          <w:u w:val="single"/>
          <w:lang w:eastAsia="zh-CN"/>
        </w:rPr>
      </w:pPr>
      <w:r>
        <w:rPr>
          <w:rFonts w:ascii="Times New Roman" w:hAnsi="Times New Roman" w:eastAsia="仿宋" w:cs="Times New Roman"/>
          <w:sz w:val="28"/>
          <w:szCs w:val="28"/>
          <w:lang w:eastAsia="zh-CN"/>
        </w:rPr>
        <w:t>Хэлэлцэ</w:t>
      </w:r>
      <w:r>
        <w:rPr>
          <w:rFonts w:hint="cs" w:ascii="Times New Roman" w:hAnsi="Times New Roman" w:eastAsia="仿宋" w:cs="Times New Roman"/>
          <w:sz w:val="28"/>
          <w:szCs w:val="28"/>
          <w:rtl/>
          <w:lang w:eastAsia="zh-CN"/>
        </w:rPr>
        <w:t>эрт оролцогчийн</w:t>
      </w:r>
      <w:r>
        <w:rPr>
          <w:rFonts w:ascii="Times New Roman" w:hAnsi="Times New Roman" w:eastAsia="仿宋" w:cs="Times New Roman"/>
          <w:sz w:val="28"/>
          <w:szCs w:val="28"/>
          <w:lang w:eastAsia="zh-CN"/>
        </w:rPr>
        <w:t xml:space="preserve"> нэр (албан ёсны тамга):</w:t>
      </w:r>
    </w:p>
    <w:p>
      <w:pPr>
        <w:spacing w:line="560" w:lineRule="exact"/>
        <w:rPr>
          <w:rFonts w:ascii="仿宋" w:hAnsi="仿宋" w:eastAsia="仿宋"/>
          <w:sz w:val="28"/>
          <w:szCs w:val="28"/>
          <w:u w:val="single"/>
          <w:lang w:eastAsia="zh-CN"/>
        </w:rPr>
      </w:pPr>
      <w:r>
        <w:rPr>
          <w:rFonts w:hint="eastAsia" w:ascii="仿宋" w:hAnsi="仿宋" w:eastAsia="仿宋"/>
          <w:sz w:val="28"/>
          <w:szCs w:val="28"/>
          <w:lang w:eastAsia="zh-CN"/>
        </w:rPr>
        <w:t>谈判人名称（公章）：</w:t>
      </w:r>
    </w:p>
    <w:p>
      <w:pPr>
        <w:rPr>
          <w:lang w:eastAsia="zh-CN"/>
        </w:rPr>
        <w:sectPr>
          <w:pgSz w:w="11907" w:h="16840"/>
          <w:pgMar w:top="1440" w:right="1418" w:bottom="1418" w:left="1440" w:header="851" w:footer="992" w:gutter="0"/>
          <w:cols w:space="425" w:num="1"/>
          <w:docGrid w:type="lines" w:linePitch="285" w:charSpace="0"/>
        </w:sectPr>
      </w:pPr>
    </w:p>
    <w:p>
      <w:pPr>
        <w:pStyle w:val="3"/>
        <w:spacing w:line="560" w:lineRule="exact"/>
        <w:ind w:firstLine="253"/>
        <w:rPr>
          <w:rFonts w:ascii="Times New Roman" w:hAnsi="Times New Roman" w:eastAsia="仿宋" w:cs="Times New Roman"/>
          <w:sz w:val="28"/>
          <w:szCs w:val="28"/>
          <w:lang w:eastAsia="zh-CN"/>
        </w:rPr>
      </w:pPr>
      <w:bookmarkStart w:id="35" w:name="_Toc462760556"/>
      <w:r>
        <w:rPr>
          <w:rFonts w:ascii="Times New Roman" w:hAnsi="Times New Roman" w:eastAsia="仿宋" w:cs="Times New Roman"/>
          <w:sz w:val="28"/>
          <w:szCs w:val="28"/>
          <w:lang w:eastAsia="zh-CN"/>
        </w:rPr>
        <w:t>Хавсралт 1-3 Тендерийн үнийн жагсаалт</w:t>
      </w:r>
      <w:bookmarkEnd w:id="35"/>
    </w:p>
    <w:p>
      <w:pPr>
        <w:pStyle w:val="3"/>
        <w:spacing w:line="560" w:lineRule="exact"/>
        <w:ind w:firstLine="253"/>
        <w:rPr>
          <w:rFonts w:ascii="仿宋" w:hAnsi="仿宋" w:eastAsia="仿宋"/>
          <w:sz w:val="28"/>
          <w:szCs w:val="28"/>
          <w:lang w:eastAsia="zh-CN"/>
        </w:rPr>
      </w:pPr>
      <w:bookmarkStart w:id="36" w:name="_Toc24587"/>
      <w:r>
        <w:rPr>
          <w:rFonts w:hint="eastAsia" w:ascii="仿宋" w:hAnsi="仿宋" w:eastAsia="仿宋"/>
          <w:sz w:val="28"/>
          <w:szCs w:val="28"/>
          <w:lang w:eastAsia="zh-CN"/>
        </w:rPr>
        <w:t>附件1-3  投标报价表</w:t>
      </w:r>
      <w:bookmarkEnd w:id="36"/>
    </w:p>
    <w:p>
      <w:pPr>
        <w:rPr>
          <w:lang w:eastAsia="zh-CN"/>
        </w:rPr>
      </w:pPr>
    </w:p>
    <w:p>
      <w:pPr>
        <w:spacing w:line="560" w:lineRule="exact"/>
        <w:jc w:val="center"/>
        <w:rPr>
          <w:rFonts w:ascii="Times New Roman" w:hAnsi="Times New Roman" w:eastAsia="仿宋" w:cs="Times New Roman"/>
          <w:b/>
          <w:bCs/>
          <w:sz w:val="44"/>
          <w:szCs w:val="44"/>
          <w:lang w:eastAsia="zh-CN"/>
        </w:rPr>
      </w:pPr>
      <w:r>
        <w:rPr>
          <w:rFonts w:ascii="Times New Roman" w:hAnsi="Times New Roman" w:eastAsia="仿宋" w:cs="Times New Roman"/>
          <w:b/>
          <w:bCs/>
          <w:sz w:val="44"/>
          <w:szCs w:val="44"/>
          <w:lang w:eastAsia="zh-CN"/>
        </w:rPr>
        <w:t>Тендерийн үнийн саналын маягт</w:t>
      </w:r>
    </w:p>
    <w:p>
      <w:pPr>
        <w:spacing w:line="560" w:lineRule="exact"/>
        <w:jc w:val="center"/>
        <w:rPr>
          <w:rFonts w:ascii="仿宋" w:hAnsi="仿宋" w:eastAsia="仿宋"/>
          <w:b/>
          <w:bCs/>
          <w:sz w:val="44"/>
          <w:szCs w:val="44"/>
          <w:lang w:eastAsia="zh-CN"/>
        </w:rPr>
      </w:pPr>
      <w:r>
        <w:rPr>
          <w:rFonts w:hint="eastAsia" w:ascii="仿宋" w:hAnsi="仿宋" w:eastAsia="仿宋"/>
          <w:b/>
          <w:bCs/>
          <w:sz w:val="44"/>
          <w:szCs w:val="44"/>
          <w:lang w:eastAsia="zh-CN"/>
        </w:rPr>
        <w:t>投标报价表</w:t>
      </w:r>
    </w:p>
    <w:p>
      <w:pPr>
        <w:spacing w:line="560" w:lineRule="exact"/>
        <w:jc w:val="center"/>
        <w:rPr>
          <w:rFonts w:ascii="Times New Roman" w:hAnsi="Times New Roman" w:eastAsia="仿宋" w:cs="Times New Roman"/>
          <w:b/>
          <w:bCs/>
          <w:sz w:val="44"/>
          <w:szCs w:val="44"/>
          <w:lang w:eastAsia="zh-CN"/>
        </w:rPr>
      </w:pP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 xml:space="preserve">Тендерийн дугаар: </w:t>
      </w:r>
      <w:r>
        <w:rPr>
          <w:rFonts w:hint="eastAsia" w:ascii="仿宋" w:hAnsi="仿宋" w:eastAsia="仿宋" w:cs="宋体"/>
          <w:color w:val="auto"/>
          <w:sz w:val="28"/>
          <w:szCs w:val="28"/>
          <w:lang w:eastAsia="zh-CN"/>
        </w:rPr>
        <w:t>XXGSCG2025-1209</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招标编号：</w:t>
      </w:r>
      <w:r>
        <w:rPr>
          <w:rFonts w:hint="eastAsia" w:ascii="仿宋" w:hAnsi="仿宋" w:eastAsia="仿宋" w:cs="宋体"/>
          <w:color w:val="auto"/>
          <w:sz w:val="28"/>
          <w:szCs w:val="28"/>
          <w:lang w:eastAsia="zh-CN"/>
        </w:rPr>
        <w:t>XXGSCG2025-1209</w:t>
      </w:r>
    </w:p>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Хэлэлцэ</w:t>
      </w:r>
      <w:r>
        <w:rPr>
          <w:rFonts w:hint="cs" w:ascii="Times New Roman" w:hAnsi="Times New Roman" w:eastAsia="仿宋" w:cs="Times New Roman"/>
          <w:sz w:val="28"/>
          <w:szCs w:val="28"/>
          <w:rtl/>
        </w:rPr>
        <w:t>эрт оролцогчийн</w:t>
      </w:r>
      <w:r>
        <w:rPr>
          <w:rFonts w:ascii="Times New Roman" w:hAnsi="Times New Roman" w:eastAsia="仿宋" w:cs="Times New Roman"/>
          <w:sz w:val="28"/>
          <w:szCs w:val="28"/>
        </w:rPr>
        <w:t xml:space="preserve"> бүтэн нэр :</w:t>
      </w:r>
    </w:p>
    <w:p>
      <w:pPr>
        <w:spacing w:line="560" w:lineRule="exact"/>
        <w:rPr>
          <w:rFonts w:ascii="Times New Roman" w:hAnsi="Times New Roman" w:eastAsia="仿宋" w:cs="Times New Roman"/>
          <w:sz w:val="28"/>
          <w:szCs w:val="28"/>
        </w:rPr>
      </w:pPr>
      <w:r>
        <w:rPr>
          <w:rFonts w:ascii="仿宋" w:hAnsi="仿宋" w:eastAsia="仿宋"/>
          <w:sz w:val="28"/>
          <w:szCs w:val="28"/>
        </w:rPr>
        <w:t>谈判人全称</w:t>
      </w:r>
      <w:r>
        <w:rPr>
          <w:rFonts w:hint="eastAsia" w:ascii="仿宋" w:hAnsi="仿宋" w:eastAsia="仿宋"/>
          <w:sz w:val="28"/>
          <w:szCs w:val="28"/>
        </w:rPr>
        <w:t xml:space="preserve">： </w:t>
      </w:r>
    </w:p>
    <w:tbl>
      <w:tblPr>
        <w:tblStyle w:val="13"/>
        <w:tblW w:w="10437" w:type="dxa"/>
        <w:tblInd w:w="-7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25"/>
        <w:gridCol w:w="3537"/>
        <w:gridCol w:w="1675"/>
        <w:gridCol w:w="23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2925" w:type="dxa"/>
            <w:vAlign w:val="center"/>
          </w:tcPr>
          <w:p>
            <w:pPr>
              <w:pStyle w:val="19"/>
              <w:spacing w:line="240" w:lineRule="auto"/>
              <w:jc w:val="center"/>
              <w:rPr>
                <w:rFonts w:ascii="Times New Roman" w:hAnsi="Times New Roman" w:eastAsia="仿宋" w:cs="Times New Roman"/>
                <w:szCs w:val="24"/>
                <w:rtl/>
              </w:rPr>
            </w:pPr>
            <w:r>
              <w:rPr>
                <w:rFonts w:ascii="Times New Roman" w:hAnsi="Times New Roman" w:eastAsia="仿宋" w:cs="Times New Roman"/>
                <w:szCs w:val="24"/>
              </w:rPr>
              <w:t>Сэд</w:t>
            </w:r>
            <w:r>
              <w:rPr>
                <w:rFonts w:hint="cs" w:ascii="Times New Roman" w:hAnsi="Times New Roman" w:eastAsia="仿宋" w:cs="Times New Roman"/>
                <w:szCs w:val="24"/>
                <w:rtl/>
              </w:rPr>
              <w:t>эв</w:t>
            </w:r>
          </w:p>
          <w:p>
            <w:pPr>
              <w:pStyle w:val="19"/>
              <w:spacing w:line="240" w:lineRule="auto"/>
              <w:jc w:val="center"/>
              <w:rPr>
                <w:rFonts w:ascii="Times New Roman" w:hAnsi="Times New Roman" w:eastAsia="仿宋" w:cs="Times New Roman"/>
                <w:szCs w:val="24"/>
                <w:rtl/>
                <w:cs/>
                <w:lang w:val="mn-MN"/>
              </w:rPr>
            </w:pPr>
            <w:r>
              <w:rPr>
                <w:rFonts w:hint="eastAsia" w:ascii="仿宋" w:hAnsi="仿宋" w:eastAsia="仿宋"/>
                <w:sz w:val="28"/>
                <w:szCs w:val="28"/>
              </w:rPr>
              <w:t>标的物</w:t>
            </w:r>
          </w:p>
        </w:tc>
        <w:tc>
          <w:tcPr>
            <w:tcW w:w="3537" w:type="dxa"/>
            <w:vAlign w:val="center"/>
          </w:tcPr>
          <w:p>
            <w:pPr>
              <w:pStyle w:val="19"/>
              <w:spacing w:line="240" w:lineRule="auto"/>
              <w:jc w:val="center"/>
              <w:rPr>
                <w:rFonts w:ascii="Times New Roman" w:hAnsi="Times New Roman" w:eastAsia="仿宋" w:cs="Times New Roman"/>
                <w:szCs w:val="24"/>
                <w:lang w:eastAsia="zh-CN"/>
              </w:rPr>
            </w:pPr>
            <w:r>
              <w:rPr>
                <w:rFonts w:ascii="Times New Roman" w:hAnsi="Times New Roman" w:eastAsia="仿宋" w:cs="Times New Roman"/>
                <w:szCs w:val="24"/>
                <w:lang w:eastAsia="zh-CN"/>
              </w:rPr>
              <w:t>Үйлдвэрээс гарсан үнэ (</w:t>
            </w:r>
            <w:r>
              <w:rPr>
                <w:rFonts w:ascii="Times New Roman" w:hAnsi="Times New Roman" w:eastAsia="仿宋" w:cs="Times New Roman"/>
                <w:szCs w:val="24"/>
                <w:cs/>
                <w:lang w:val="mn-MN" w:eastAsia="zh-CN"/>
              </w:rPr>
              <w:t>нөат</w:t>
            </w:r>
            <w:r>
              <w:rPr>
                <w:rFonts w:ascii="Times New Roman" w:hAnsi="Times New Roman" w:eastAsia="仿宋" w:cs="Times New Roman"/>
                <w:szCs w:val="24"/>
                <w:lang w:eastAsia="zh-CN"/>
              </w:rPr>
              <w:t xml:space="preserve">, </w:t>
            </w:r>
            <w:r>
              <w:rPr>
                <w:rFonts w:ascii="Times New Roman" w:hAnsi="Times New Roman" w:eastAsia="仿宋" w:cs="Times New Roman"/>
                <w:szCs w:val="24"/>
                <w:cs/>
                <w:lang w:val="mn-MN" w:eastAsia="zh-CN"/>
              </w:rPr>
              <w:t>тээвэр</w:t>
            </w:r>
            <w:r>
              <w:rPr>
                <w:rFonts w:ascii="Times New Roman" w:hAnsi="Times New Roman" w:eastAsia="仿宋" w:cs="Times New Roman"/>
                <w:szCs w:val="24"/>
                <w:lang w:eastAsia="zh-CN"/>
              </w:rPr>
              <w:t xml:space="preserve"> багтсан)</w:t>
            </w:r>
          </w:p>
          <w:p>
            <w:pPr>
              <w:pStyle w:val="19"/>
              <w:spacing w:line="240" w:lineRule="auto"/>
              <w:jc w:val="center"/>
              <w:rPr>
                <w:rFonts w:ascii="Times New Roman" w:hAnsi="Times New Roman" w:eastAsia="仿宋" w:cs="Times New Roman"/>
                <w:szCs w:val="24"/>
                <w:lang w:eastAsia="zh-CN"/>
              </w:rPr>
            </w:pPr>
            <w:r>
              <w:rPr>
                <w:rFonts w:ascii="Times New Roman" w:hAnsi="Times New Roman" w:eastAsia="仿宋" w:cs="Times New Roman"/>
                <w:szCs w:val="24"/>
                <w:lang w:eastAsia="zh-CN"/>
              </w:rPr>
              <w:t>(</w:t>
            </w:r>
            <w:r>
              <w:rPr>
                <w:rFonts w:hint="cs" w:ascii="Times New Roman" w:hAnsi="Times New Roman" w:eastAsia="仿宋" w:cs="Times New Roman"/>
                <w:szCs w:val="24"/>
                <w:rtl/>
                <w:lang w:eastAsia="zh-CN"/>
              </w:rPr>
              <w:t>Төгрөг</w:t>
            </w:r>
            <w:r>
              <w:rPr>
                <w:rFonts w:ascii="Times New Roman" w:hAnsi="Times New Roman" w:eastAsia="仿宋" w:cs="Times New Roman"/>
                <w:szCs w:val="24"/>
                <w:lang w:eastAsia="zh-CN"/>
              </w:rPr>
              <w:t>/тонн)</w:t>
            </w:r>
          </w:p>
          <w:p>
            <w:pPr>
              <w:pStyle w:val="19"/>
              <w:spacing w:line="240" w:lineRule="auto"/>
              <w:jc w:val="center"/>
              <w:rPr>
                <w:rFonts w:ascii="仿宋" w:hAnsi="仿宋" w:eastAsia="仿宋"/>
                <w:sz w:val="28"/>
                <w:szCs w:val="28"/>
                <w:lang w:eastAsia="zh-CN"/>
              </w:rPr>
            </w:pPr>
            <w:r>
              <w:rPr>
                <w:rFonts w:hint="eastAsia" w:ascii="仿宋" w:hAnsi="仿宋" w:eastAsia="仿宋"/>
                <w:sz w:val="28"/>
                <w:szCs w:val="28"/>
                <w:lang w:eastAsia="zh-CN"/>
              </w:rPr>
              <w:t>出厂单价（含税含运费）</w:t>
            </w:r>
          </w:p>
          <w:p>
            <w:pPr>
              <w:pStyle w:val="19"/>
              <w:spacing w:line="240" w:lineRule="auto"/>
              <w:jc w:val="center"/>
              <w:rPr>
                <w:rFonts w:ascii="Times New Roman" w:hAnsi="Times New Roman" w:eastAsia="仿宋" w:cs="Times New Roman"/>
                <w:szCs w:val="24"/>
                <w:lang w:eastAsia="zh-CN"/>
              </w:rPr>
            </w:pPr>
            <w:r>
              <w:rPr>
                <w:rFonts w:hint="eastAsia" w:ascii="仿宋" w:hAnsi="仿宋" w:eastAsia="仿宋"/>
                <w:sz w:val="28"/>
                <w:szCs w:val="28"/>
                <w:lang w:eastAsia="zh-CN"/>
              </w:rPr>
              <w:t>（蒙图/吨）</w:t>
            </w:r>
          </w:p>
        </w:tc>
        <w:tc>
          <w:tcPr>
            <w:tcW w:w="1675" w:type="dxa"/>
            <w:vAlign w:val="center"/>
          </w:tcPr>
          <w:p>
            <w:pPr>
              <w:pStyle w:val="19"/>
              <w:spacing w:line="240" w:lineRule="auto"/>
              <w:jc w:val="center"/>
              <w:rPr>
                <w:rFonts w:ascii="Times New Roman" w:hAnsi="Times New Roman" w:eastAsia="仿宋" w:cs="Times New Roman"/>
                <w:szCs w:val="24"/>
                <w:lang w:eastAsia="zh-CN"/>
              </w:rPr>
            </w:pPr>
            <w:r>
              <w:rPr>
                <w:rFonts w:ascii="Times New Roman" w:hAnsi="Times New Roman" w:eastAsia="仿宋" w:cs="Times New Roman"/>
                <w:szCs w:val="24"/>
                <w:lang w:eastAsia="zh-CN"/>
              </w:rPr>
              <w:t>Тоо хэмжээ (тонн)</w:t>
            </w:r>
          </w:p>
          <w:p>
            <w:pPr>
              <w:pStyle w:val="19"/>
              <w:spacing w:line="240" w:lineRule="auto"/>
              <w:jc w:val="center"/>
              <w:rPr>
                <w:rFonts w:ascii="Times New Roman" w:hAnsi="Times New Roman" w:eastAsia="仿宋" w:cs="Times New Roman"/>
                <w:szCs w:val="24"/>
                <w:lang w:eastAsia="zh-CN"/>
              </w:rPr>
            </w:pPr>
            <w:r>
              <w:rPr>
                <w:rFonts w:hint="eastAsia" w:ascii="仿宋" w:hAnsi="仿宋" w:eastAsia="仿宋"/>
                <w:sz w:val="28"/>
                <w:szCs w:val="28"/>
                <w:lang w:eastAsia="zh-CN"/>
              </w:rPr>
              <w:t>数量（吨）</w:t>
            </w:r>
          </w:p>
        </w:tc>
        <w:tc>
          <w:tcPr>
            <w:tcW w:w="2300" w:type="dxa"/>
            <w:tcBorders>
              <w:left w:val="single" w:color="auto" w:sz="4" w:space="0"/>
            </w:tcBorders>
            <w:vAlign w:val="center"/>
          </w:tcPr>
          <w:p>
            <w:pPr>
              <w:pStyle w:val="19"/>
              <w:spacing w:line="240" w:lineRule="auto"/>
              <w:jc w:val="center"/>
              <w:rPr>
                <w:rFonts w:ascii="Times New Roman" w:hAnsi="Times New Roman" w:eastAsia="仿宋" w:cs="Times New Roman"/>
                <w:szCs w:val="24"/>
                <w:lang w:eastAsia="zh-CN"/>
              </w:rPr>
            </w:pPr>
            <w:r>
              <w:rPr>
                <w:rFonts w:ascii="Times New Roman" w:hAnsi="Times New Roman" w:eastAsia="仿宋" w:cs="Times New Roman"/>
                <w:szCs w:val="24"/>
                <w:lang w:eastAsia="zh-CN"/>
              </w:rPr>
              <w:t>Нийт (</w:t>
            </w:r>
            <w:r>
              <w:rPr>
                <w:rFonts w:hint="cs" w:ascii="Times New Roman" w:hAnsi="Times New Roman" w:eastAsia="仿宋" w:cs="Times New Roman"/>
                <w:szCs w:val="24"/>
                <w:rtl/>
                <w:lang w:eastAsia="zh-CN"/>
              </w:rPr>
              <w:t>Төгрөг</w:t>
            </w:r>
            <w:r>
              <w:rPr>
                <w:rFonts w:ascii="Times New Roman" w:hAnsi="Times New Roman" w:eastAsia="仿宋" w:cs="Times New Roman"/>
                <w:szCs w:val="24"/>
                <w:lang w:eastAsia="zh-CN"/>
              </w:rPr>
              <w:t>)</w:t>
            </w:r>
          </w:p>
          <w:p>
            <w:pPr>
              <w:pStyle w:val="19"/>
              <w:spacing w:line="240" w:lineRule="auto"/>
              <w:jc w:val="center"/>
              <w:rPr>
                <w:rFonts w:ascii="Times New Roman" w:hAnsi="Times New Roman" w:eastAsia="仿宋" w:cs="Times New Roman"/>
                <w:szCs w:val="24"/>
                <w:lang w:eastAsia="zh-CN"/>
              </w:rPr>
            </w:pPr>
            <w:r>
              <w:rPr>
                <w:rFonts w:hint="eastAsia" w:ascii="仿宋" w:hAnsi="仿宋" w:eastAsia="仿宋"/>
                <w:sz w:val="28"/>
                <w:szCs w:val="28"/>
                <w:lang w:eastAsia="zh-CN"/>
              </w:rPr>
              <w:t>合计（蒙图）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925" w:type="dxa"/>
            <w:vAlign w:val="center"/>
          </w:tcPr>
          <w:p>
            <w:pPr>
              <w:pStyle w:val="19"/>
              <w:spacing w:line="240" w:lineRule="auto"/>
              <w:jc w:val="center"/>
              <w:rPr>
                <w:rFonts w:ascii="Times New Roman" w:hAnsi="Times New Roman" w:eastAsia="仿宋" w:cs="Times New Roman"/>
                <w:spacing w:val="-9"/>
                <w:szCs w:val="24"/>
                <w:cs/>
                <w:lang w:val="mn-MN" w:eastAsia="zh-CN"/>
              </w:rPr>
            </w:pPr>
            <w:r>
              <w:rPr>
                <w:rFonts w:hint="eastAsia" w:ascii="Times New Roman" w:hAnsi="Times New Roman" w:eastAsia="仿宋" w:cs="Times New Roman"/>
                <w:spacing w:val="-9"/>
                <w:szCs w:val="24"/>
                <w:lang w:eastAsia="zh-CN"/>
              </w:rPr>
              <w:t>（</w:t>
            </w:r>
            <w:r>
              <w:rPr>
                <w:rFonts w:ascii="Times New Roman" w:hAnsi="Times New Roman" w:eastAsia="仿宋" w:cs="Times New Roman"/>
                <w:spacing w:val="-9"/>
                <w:szCs w:val="24"/>
                <w:cs/>
                <w:lang w:val="mn-MN" w:eastAsia="zh-CN"/>
              </w:rPr>
              <w:t xml:space="preserve"> </w:t>
            </w:r>
            <w:r>
              <w:rPr>
                <w:rFonts w:ascii="仿宋" w:hAnsi="仿宋" w:eastAsia="仿宋" w:cs="仿宋"/>
                <w:spacing w:val="-9"/>
                <w:szCs w:val="24"/>
                <w:lang w:eastAsia="zh-CN"/>
              </w:rPr>
              <w:t>CaO</w:t>
            </w:r>
            <w:r>
              <w:rPr>
                <w:rFonts w:ascii="Times New Roman" w:hAnsi="Times New Roman" w:eastAsia="仿宋" w:cs="Times New Roman"/>
                <w:spacing w:val="-9"/>
                <w:szCs w:val="24"/>
                <w:cs/>
                <w:lang w:val="mn-MN" w:eastAsia="zh-CN"/>
              </w:rPr>
              <w:t xml:space="preserve">  </w:t>
            </w:r>
            <w:r>
              <w:rPr>
                <w:rFonts w:hint="eastAsia" w:ascii="Times New Roman" w:hAnsi="Times New Roman" w:eastAsia="仿宋" w:cs="Times New Roman"/>
                <w:spacing w:val="-9"/>
                <w:szCs w:val="24"/>
                <w:lang w:eastAsia="zh-CN"/>
              </w:rPr>
              <w:t>）</w:t>
            </w:r>
            <w:r>
              <w:rPr>
                <w:rFonts w:ascii="Times New Roman" w:hAnsi="Times New Roman" w:eastAsia="仿宋" w:cs="Times New Roman"/>
                <w:spacing w:val="-9"/>
                <w:szCs w:val="24"/>
                <w:cs/>
                <w:lang w:val="mn-MN" w:eastAsia="zh-CN"/>
              </w:rPr>
              <w:t xml:space="preserve">Кальцийн оксид </w:t>
            </w:r>
          </w:p>
          <w:p>
            <w:pPr>
              <w:pStyle w:val="19"/>
              <w:spacing w:line="240" w:lineRule="auto"/>
              <w:jc w:val="center"/>
              <w:rPr>
                <w:rFonts w:ascii="Times New Roman" w:hAnsi="Times New Roman" w:eastAsia="仿宋" w:cs="Times New Roman"/>
                <w:szCs w:val="24"/>
                <w:lang w:eastAsia="zh-CN"/>
              </w:rPr>
            </w:pPr>
            <w:r>
              <w:rPr>
                <w:rFonts w:hint="eastAsia" w:ascii="Times New Roman" w:hAnsi="Times New Roman" w:eastAsia="仿宋" w:cs="Times New Roman"/>
                <w:spacing w:val="-9"/>
                <w:szCs w:val="24"/>
                <w:lang w:val="mn-MN" w:eastAsia="zh-CN"/>
              </w:rPr>
              <w:t>（</w:t>
            </w:r>
            <w:r>
              <w:rPr>
                <w:rFonts w:ascii="Times New Roman" w:hAnsi="Times New Roman" w:eastAsia="仿宋" w:cs="Times New Roman"/>
                <w:spacing w:val="-9"/>
                <w:szCs w:val="24"/>
                <w:lang w:eastAsia="zh-CN"/>
              </w:rPr>
              <w:t xml:space="preserve"> </w:t>
            </w:r>
            <w:r>
              <w:rPr>
                <w:rFonts w:hint="cs" w:ascii="Times New Roman" w:hAnsi="Times New Roman" w:eastAsia="仿宋" w:cs="Times New Roman"/>
                <w:spacing w:val="-9"/>
                <w:szCs w:val="24"/>
                <w:rtl/>
                <w:lang w:eastAsia="zh-CN"/>
              </w:rPr>
              <w:t>Ш</w:t>
            </w:r>
            <w:r>
              <w:rPr>
                <w:rFonts w:ascii="Times New Roman" w:hAnsi="Times New Roman" w:eastAsia="仿宋" w:cs="Times New Roman"/>
                <w:spacing w:val="-9"/>
                <w:szCs w:val="24"/>
                <w:lang w:eastAsia="zh-CN"/>
              </w:rPr>
              <w:t>охойн</w:t>
            </w:r>
            <w:r>
              <w:rPr>
                <w:rFonts w:ascii="Times New Roman" w:hAnsi="Times New Roman" w:eastAsia="仿宋" w:cs="Times New Roman"/>
                <w:spacing w:val="-9"/>
                <w:szCs w:val="24"/>
                <w:cs/>
                <w:lang w:val="mn-MN" w:eastAsia="zh-CN"/>
              </w:rPr>
              <w:t>д агуулагдах кальцийн оксидын цэвэр агууламж</w:t>
            </w:r>
            <w:r>
              <w:rPr>
                <w:rFonts w:ascii="Times New Roman" w:hAnsi="Times New Roman" w:eastAsia="仿宋" w:cs="Times New Roman"/>
                <w:szCs w:val="24"/>
                <w:lang w:eastAsia="zh-CN"/>
              </w:rPr>
              <w:t xml:space="preserve"> </w:t>
            </w:r>
            <w:r>
              <w:rPr>
                <w:rFonts w:hint="eastAsia" w:ascii="Times New Roman" w:hAnsi="Times New Roman" w:eastAsia="仿宋" w:cs="Times New Roman"/>
                <w:szCs w:val="24"/>
                <w:lang w:eastAsia="zh-CN"/>
              </w:rPr>
              <w:t>）</w:t>
            </w:r>
          </w:p>
          <w:p>
            <w:pPr>
              <w:pStyle w:val="19"/>
              <w:spacing w:line="240" w:lineRule="auto"/>
              <w:jc w:val="center"/>
              <w:rPr>
                <w:rFonts w:ascii="Times New Roman" w:hAnsi="Times New Roman" w:eastAsia="仿宋" w:cs="Times New Roman"/>
                <w:szCs w:val="24"/>
                <w:rtl/>
                <w:cs/>
                <w:lang w:val="mn-MN" w:eastAsia="zh-CN"/>
              </w:rPr>
            </w:pPr>
            <w:r>
              <w:rPr>
                <w:rFonts w:hint="eastAsia" w:ascii="仿宋" w:hAnsi="仿宋" w:eastAsia="仿宋"/>
                <w:sz w:val="28"/>
                <w:szCs w:val="28"/>
                <w:lang w:eastAsia="zh-CN"/>
              </w:rPr>
              <w:t>CaO(白灰中</w:t>
            </w:r>
            <w:r>
              <w:rPr>
                <w:rFonts w:ascii="仿宋" w:hAnsi="仿宋" w:eastAsia="仿宋"/>
                <w:sz w:val="28"/>
                <w:szCs w:val="28"/>
                <w:lang w:eastAsia="zh-CN"/>
              </w:rPr>
              <w:t>CaO</w:t>
            </w:r>
            <w:r>
              <w:rPr>
                <w:rFonts w:hint="eastAsia" w:ascii="仿宋" w:hAnsi="仿宋" w:eastAsia="仿宋"/>
                <w:sz w:val="28"/>
                <w:szCs w:val="28"/>
                <w:lang w:eastAsia="zh-CN"/>
              </w:rPr>
              <w:t>纯量)</w:t>
            </w:r>
          </w:p>
        </w:tc>
        <w:tc>
          <w:tcPr>
            <w:tcW w:w="3537" w:type="dxa"/>
            <w:vAlign w:val="center"/>
          </w:tcPr>
          <w:p>
            <w:pPr>
              <w:pStyle w:val="19"/>
              <w:spacing w:line="240" w:lineRule="auto"/>
              <w:jc w:val="center"/>
              <w:rPr>
                <w:rFonts w:ascii="Times New Roman" w:hAnsi="Times New Roman" w:eastAsia="仿宋" w:cs="Times New Roman"/>
                <w:szCs w:val="24"/>
              </w:rPr>
            </w:pPr>
          </w:p>
        </w:tc>
        <w:tc>
          <w:tcPr>
            <w:tcW w:w="1675" w:type="dxa"/>
          </w:tcPr>
          <w:p>
            <w:pPr>
              <w:pStyle w:val="19"/>
              <w:spacing w:line="240" w:lineRule="auto"/>
              <w:jc w:val="center"/>
              <w:rPr>
                <w:rFonts w:ascii="Times New Roman" w:hAnsi="Times New Roman" w:eastAsia="仿宋" w:cs="Times New Roman"/>
                <w:szCs w:val="24"/>
                <w:lang w:val="mn-MN" w:eastAsia="zh-CN"/>
              </w:rPr>
            </w:pPr>
            <w:r>
              <w:rPr>
                <w:rFonts w:hint="eastAsia" w:ascii="仿宋" w:hAnsi="仿宋" w:eastAsia="仿宋"/>
                <w:szCs w:val="24"/>
                <w:lang w:eastAsia="zh-CN"/>
              </w:rPr>
              <w:t>3850</w:t>
            </w:r>
          </w:p>
        </w:tc>
        <w:tc>
          <w:tcPr>
            <w:tcW w:w="2300" w:type="dxa"/>
            <w:tcBorders>
              <w:left w:val="single" w:color="auto" w:sz="4" w:space="0"/>
            </w:tcBorders>
            <w:vAlign w:val="center"/>
          </w:tcPr>
          <w:p>
            <w:pPr>
              <w:pStyle w:val="19"/>
              <w:spacing w:line="240" w:lineRule="auto"/>
              <w:jc w:val="center"/>
              <w:rPr>
                <w:rFonts w:ascii="Times New Roman" w:hAnsi="Times New Roman" w:eastAsia="仿宋" w:cs="Times New Roman"/>
                <w:szCs w:val="24"/>
                <w:lang w:eastAsia="zh-CN"/>
              </w:rPr>
            </w:pPr>
          </w:p>
        </w:tc>
      </w:tr>
    </w:tbl>
    <w:p>
      <w:pPr>
        <w:pStyle w:val="19"/>
        <w:spacing w:line="560" w:lineRule="exact"/>
        <w:rPr>
          <w:rFonts w:ascii="Times New Roman" w:hAnsi="Times New Roman" w:eastAsia="仿宋" w:cs="Times New Roman"/>
          <w:sz w:val="28"/>
          <w:szCs w:val="28"/>
        </w:rPr>
      </w:pPr>
    </w:p>
    <w:p>
      <w:pPr>
        <w:pStyle w:val="19"/>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 xml:space="preserve">Тендерт оролцогч: </w:t>
      </w:r>
      <w:r>
        <w:rPr>
          <w:rFonts w:ascii="Times New Roman" w:hAnsi="Times New Roman" w:eastAsia="仿宋" w:cs="Times New Roman"/>
          <w:sz w:val="28"/>
          <w:szCs w:val="28"/>
          <w:lang w:val="en-GB" w:eastAsia="zh-CN"/>
        </w:rPr>
        <w:t xml:space="preserve">            </w:t>
      </w:r>
      <w:r>
        <w:rPr>
          <w:rFonts w:ascii="Times New Roman" w:hAnsi="Times New Roman" w:eastAsia="仿宋" w:cs="Times New Roman"/>
          <w:sz w:val="28"/>
          <w:szCs w:val="28"/>
          <w:lang w:eastAsia="zh-CN"/>
        </w:rPr>
        <w:t>Хуулийн этгээдийн итгэмжлэгдсэн төлөөлөгч:</w:t>
      </w:r>
    </w:p>
    <w:p>
      <w:pPr>
        <w:pStyle w:val="19"/>
        <w:spacing w:line="560" w:lineRule="exact"/>
        <w:rPr>
          <w:rFonts w:ascii="仿宋" w:hAnsi="仿宋" w:eastAsia="仿宋"/>
          <w:sz w:val="28"/>
          <w:szCs w:val="28"/>
          <w:lang w:eastAsia="zh-CN"/>
        </w:rPr>
      </w:pPr>
      <w:r>
        <w:rPr>
          <w:rFonts w:ascii="仿宋" w:hAnsi="仿宋" w:eastAsia="仿宋"/>
          <w:sz w:val="28"/>
          <w:szCs w:val="28"/>
          <w:lang w:eastAsia="zh-CN"/>
        </w:rPr>
        <w:t>投标单位：　　</w:t>
      </w:r>
      <w:r>
        <w:rPr>
          <w:rFonts w:ascii="仿宋" w:hAnsi="仿宋" w:eastAsia="仿宋"/>
          <w:sz w:val="28"/>
          <w:szCs w:val="28"/>
          <w:lang w:val="en-GB" w:eastAsia="zh-CN"/>
        </w:rPr>
        <w:t xml:space="preserve">                    </w:t>
      </w:r>
      <w:r>
        <w:rPr>
          <w:rFonts w:ascii="仿宋" w:hAnsi="仿宋" w:eastAsia="仿宋"/>
          <w:sz w:val="28"/>
          <w:szCs w:val="28"/>
          <w:lang w:eastAsia="zh-CN"/>
        </w:rPr>
        <w:t xml:space="preserve">法人授权代表： </w:t>
      </w:r>
    </w:p>
    <w:p>
      <w:pPr>
        <w:pStyle w:val="19"/>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(Албан ёсны тамга) (Гарын үсэг) Огноо</w:t>
      </w:r>
    </w:p>
    <w:p>
      <w:pPr>
        <w:pStyle w:val="19"/>
        <w:spacing w:line="560" w:lineRule="exact"/>
        <w:rPr>
          <w:rFonts w:ascii="仿宋" w:hAnsi="仿宋" w:eastAsia="仿宋"/>
          <w:sz w:val="28"/>
          <w:szCs w:val="28"/>
          <w:lang w:eastAsia="zh-CN"/>
        </w:rPr>
      </w:pPr>
      <w:r>
        <w:rPr>
          <w:rFonts w:ascii="仿宋" w:hAnsi="仿宋" w:eastAsia="仿宋"/>
          <w:sz w:val="28"/>
          <w:szCs w:val="28"/>
          <w:lang w:eastAsia="zh-CN"/>
        </w:rPr>
        <w:t xml:space="preserve">（公章）　　　　　　　　　　　　　　（签 章）年 月 日 </w:t>
      </w:r>
    </w:p>
    <w:p>
      <w:pPr>
        <w:pStyle w:val="19"/>
        <w:spacing w:line="560" w:lineRule="exact"/>
        <w:rPr>
          <w:rFonts w:ascii="仿宋" w:hAnsi="仿宋" w:eastAsia="仿宋"/>
          <w:sz w:val="28"/>
          <w:szCs w:val="28"/>
          <w:lang w:eastAsia="zh-CN"/>
        </w:rPr>
      </w:pPr>
    </w:p>
    <w:p>
      <w:pPr>
        <w:pStyle w:val="19"/>
        <w:spacing w:line="560" w:lineRule="exact"/>
        <w:rPr>
          <w:rFonts w:ascii="Times New Roman" w:hAnsi="Times New Roman" w:eastAsia="仿宋" w:cs="Times New Roman"/>
          <w:sz w:val="28"/>
          <w:szCs w:val="28"/>
          <w:lang w:eastAsia="zh-CN"/>
        </w:rPr>
      </w:pPr>
    </w:p>
    <w:p>
      <w:pPr>
        <w:pStyle w:val="19"/>
        <w:spacing w:line="560" w:lineRule="exact"/>
        <w:rPr>
          <w:rFonts w:ascii="Times New Roman" w:hAnsi="Times New Roman" w:eastAsia="仿宋" w:cs="Times New Roman"/>
          <w:sz w:val="28"/>
          <w:szCs w:val="28"/>
          <w:lang w:eastAsia="zh-CN"/>
        </w:rPr>
      </w:pPr>
    </w:p>
    <w:p>
      <w:pPr>
        <w:pStyle w:val="20"/>
        <w:spacing w:line="560" w:lineRule="exact"/>
        <w:ind w:firstLine="560" w:firstLineChars="200"/>
        <w:rPr>
          <w:rFonts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lang w:eastAsia="zh-CN"/>
        </w:rPr>
        <w:t xml:space="preserve">Жич: 1. Тендерийн нээлтийн жагсаалтыг тендер нээх хурлаар нийтэд </w:t>
      </w:r>
      <w:r>
        <w:rPr>
          <w:rFonts w:hint="cs" w:ascii="Times New Roman" w:hAnsi="Times New Roman" w:eastAsia="仿宋" w:cs="Times New Roman"/>
          <w:color w:val="auto"/>
          <w:sz w:val="28"/>
          <w:szCs w:val="28"/>
          <w:rtl/>
          <w:lang w:eastAsia="zh-CN"/>
        </w:rPr>
        <w:t>зарлана</w:t>
      </w:r>
      <w:r>
        <w:rPr>
          <w:rFonts w:ascii="Times New Roman" w:hAnsi="Times New Roman" w:eastAsia="仿宋" w:cs="Times New Roman"/>
          <w:color w:val="auto"/>
          <w:sz w:val="28"/>
          <w:szCs w:val="28"/>
          <w:lang w:eastAsia="zh-CN"/>
        </w:rPr>
        <w:t xml:space="preserve">. Үүнийг </w:t>
      </w:r>
      <w:r>
        <w:rPr>
          <w:rFonts w:ascii="Times New Roman" w:hAnsi="Times New Roman" w:eastAsia="仿宋" w:cs="Times New Roman"/>
          <w:b/>
          <w:color w:val="auto"/>
          <w:sz w:val="28"/>
          <w:szCs w:val="28"/>
          <w:lang w:eastAsia="zh-CN"/>
        </w:rPr>
        <w:t xml:space="preserve">аравтын хоёр оронтойгоор тодорхой бөгөөд үнэн </w:t>
      </w:r>
      <w:r>
        <w:rPr>
          <w:rFonts w:ascii="Times New Roman" w:hAnsi="Times New Roman" w:eastAsia="仿宋" w:cs="Times New Roman"/>
          <w:color w:val="auto"/>
          <w:sz w:val="28"/>
          <w:szCs w:val="28"/>
          <w:lang w:eastAsia="zh-CN"/>
        </w:rPr>
        <w:t>зөв бөглөсөн байх ёстой .</w:t>
      </w:r>
    </w:p>
    <w:p>
      <w:pPr>
        <w:pStyle w:val="20"/>
        <w:spacing w:line="560" w:lineRule="exact"/>
        <w:ind w:firstLine="560" w:firstLineChars="200"/>
        <w:rPr>
          <w:rFonts w:ascii="Times New Roman" w:hAnsi="Times New Roman" w:eastAsia="仿宋" w:cs="Times New Roman"/>
          <w:color w:val="auto"/>
          <w:sz w:val="28"/>
          <w:szCs w:val="28"/>
          <w:lang w:eastAsia="zh-CN"/>
        </w:rPr>
      </w:pPr>
      <w:r>
        <w:rPr>
          <w:rFonts w:ascii="仿宋" w:hAnsi="仿宋" w:eastAsia="仿宋"/>
          <w:color w:val="auto"/>
          <w:sz w:val="28"/>
          <w:szCs w:val="28"/>
          <w:lang w:eastAsia="zh-CN"/>
        </w:rPr>
        <w:t>说明：</w:t>
      </w:r>
      <w:r>
        <w:rPr>
          <w:rFonts w:hint="eastAsia" w:ascii="仿宋" w:hAnsi="仿宋" w:eastAsia="仿宋"/>
          <w:color w:val="auto"/>
          <w:sz w:val="28"/>
          <w:szCs w:val="28"/>
          <w:lang w:eastAsia="zh-CN"/>
        </w:rPr>
        <w:t>1.开标一览表</w:t>
      </w:r>
      <w:r>
        <w:rPr>
          <w:rFonts w:ascii="仿宋" w:hAnsi="仿宋" w:eastAsia="仿宋"/>
          <w:color w:val="auto"/>
          <w:sz w:val="28"/>
          <w:szCs w:val="28"/>
          <w:lang w:eastAsia="zh-CN"/>
        </w:rPr>
        <w:t>在开标大会上当众宣读，务必填写清楚，准确无误</w:t>
      </w:r>
      <w:r>
        <w:rPr>
          <w:rFonts w:hint="eastAsia" w:ascii="仿宋" w:hAnsi="仿宋" w:eastAsia="仿宋"/>
          <w:color w:val="auto"/>
          <w:sz w:val="28"/>
          <w:szCs w:val="28"/>
          <w:lang w:eastAsia="zh-CN"/>
        </w:rPr>
        <w:t>，</w:t>
      </w:r>
      <w:r>
        <w:rPr>
          <w:rFonts w:hint="eastAsia" w:ascii="仿宋" w:hAnsi="仿宋" w:eastAsia="仿宋"/>
          <w:b/>
          <w:color w:val="auto"/>
          <w:sz w:val="28"/>
          <w:szCs w:val="28"/>
          <w:lang w:eastAsia="zh-CN"/>
        </w:rPr>
        <w:t>且小数点后保留二位</w:t>
      </w:r>
      <w:r>
        <w:rPr>
          <w:rFonts w:ascii="仿宋" w:hAnsi="仿宋" w:eastAsia="仿宋"/>
          <w:color w:val="auto"/>
          <w:sz w:val="28"/>
          <w:szCs w:val="28"/>
          <w:lang w:eastAsia="zh-CN"/>
        </w:rPr>
        <w:t>。</w:t>
      </w:r>
    </w:p>
    <w:p>
      <w:pPr>
        <w:pStyle w:val="19"/>
        <w:spacing w:line="560" w:lineRule="exact"/>
        <w:ind w:firstLine="560" w:firstLineChars="200"/>
        <w:rPr>
          <w:rFonts w:ascii="Times New Roman" w:hAnsi="Times New Roman" w:eastAsia="仿宋" w:cs="Times New Roman"/>
          <w:color w:val="000000"/>
          <w:sz w:val="28"/>
          <w:szCs w:val="28"/>
          <w:shd w:val="clear" w:color="auto" w:fill="FFFFFF"/>
          <w:lang w:eastAsia="zh-CN"/>
        </w:rPr>
      </w:pPr>
      <w:r>
        <w:rPr>
          <w:rFonts w:ascii="Times New Roman" w:hAnsi="Times New Roman" w:eastAsia="仿宋" w:cs="Times New Roman"/>
          <w:color w:val="000000"/>
          <w:sz w:val="28"/>
          <w:szCs w:val="28"/>
          <w:shd w:val="clear" w:color="auto" w:fill="FFFFFF"/>
          <w:lang w:eastAsia="zh-CN"/>
        </w:rPr>
        <w:t>2. Хүснэгтэд дурдсан үнэд тээврийн зардал, даатгал, 10 % НӨАТ болон бусад зардал багтсан болно.</w:t>
      </w:r>
    </w:p>
    <w:p>
      <w:pPr>
        <w:pStyle w:val="19"/>
        <w:spacing w:line="560" w:lineRule="exact"/>
        <w:ind w:firstLine="420"/>
        <w:rPr>
          <w:rFonts w:ascii="仿宋" w:hAnsi="仿宋" w:eastAsia="仿宋"/>
          <w:color w:val="000000"/>
          <w:sz w:val="28"/>
          <w:szCs w:val="28"/>
          <w:shd w:val="clear" w:color="auto" w:fill="FFFFFF"/>
          <w:lang w:eastAsia="zh-CN"/>
        </w:rPr>
      </w:pPr>
      <w:r>
        <w:rPr>
          <w:rFonts w:hint="eastAsia" w:ascii="仿宋" w:hAnsi="仿宋" w:eastAsia="仿宋"/>
          <w:color w:val="000000"/>
          <w:sz w:val="28"/>
          <w:szCs w:val="28"/>
          <w:shd w:val="clear" w:color="auto" w:fill="FFFFFF"/>
          <w:lang w:eastAsia="zh-CN"/>
        </w:rPr>
        <w:t xml:space="preserve"> 2.表中</w:t>
      </w:r>
      <w:r>
        <w:rPr>
          <w:rFonts w:ascii="仿宋" w:hAnsi="仿宋" w:eastAsia="仿宋"/>
          <w:color w:val="000000"/>
          <w:sz w:val="28"/>
          <w:szCs w:val="28"/>
          <w:shd w:val="clear" w:color="auto" w:fill="FFFFFF"/>
          <w:lang w:eastAsia="zh-CN"/>
        </w:rPr>
        <w:t>的</w:t>
      </w:r>
      <w:r>
        <w:rPr>
          <w:rFonts w:hint="eastAsia" w:ascii="仿宋" w:hAnsi="仿宋" w:eastAsia="仿宋"/>
          <w:color w:val="000000"/>
          <w:sz w:val="28"/>
          <w:szCs w:val="28"/>
          <w:shd w:val="clear" w:color="auto" w:fill="FFFFFF"/>
          <w:lang w:eastAsia="zh-CN"/>
        </w:rPr>
        <w:t>报价</w:t>
      </w:r>
      <w:r>
        <w:rPr>
          <w:rFonts w:ascii="仿宋" w:hAnsi="仿宋" w:eastAsia="仿宋"/>
          <w:color w:val="000000"/>
          <w:sz w:val="28"/>
          <w:szCs w:val="28"/>
          <w:shd w:val="clear" w:color="auto" w:fill="FFFFFF"/>
          <w:lang w:eastAsia="zh-CN"/>
        </w:rPr>
        <w:t>包含运输、</w:t>
      </w:r>
      <w:r>
        <w:rPr>
          <w:rFonts w:hint="eastAsia" w:ascii="仿宋" w:hAnsi="仿宋" w:eastAsia="仿宋"/>
          <w:color w:val="000000"/>
          <w:sz w:val="28"/>
          <w:szCs w:val="28"/>
          <w:shd w:val="clear" w:color="auto" w:fill="FFFFFF"/>
          <w:lang w:eastAsia="zh-CN"/>
        </w:rPr>
        <w:t>保险、</w:t>
      </w:r>
      <w:r>
        <w:rPr>
          <w:rFonts w:ascii="仿宋" w:hAnsi="仿宋" w:eastAsia="仿宋"/>
          <w:color w:val="000000"/>
          <w:sz w:val="28"/>
          <w:szCs w:val="28"/>
          <w:shd w:val="clear" w:color="auto" w:fill="FFFFFF"/>
          <w:lang w:eastAsia="zh-CN"/>
        </w:rPr>
        <w:t>1</w:t>
      </w:r>
      <w:r>
        <w:rPr>
          <w:rFonts w:hint="eastAsia" w:ascii="仿宋" w:hAnsi="仿宋" w:eastAsia="仿宋"/>
          <w:color w:val="000000"/>
          <w:sz w:val="28"/>
          <w:szCs w:val="28"/>
          <w:shd w:val="clear" w:color="auto" w:fill="FFFFFF"/>
          <w:lang w:eastAsia="zh-CN"/>
        </w:rPr>
        <w:t>0</w:t>
      </w:r>
      <w:r>
        <w:rPr>
          <w:rFonts w:ascii="仿宋" w:hAnsi="仿宋" w:eastAsia="仿宋"/>
          <w:color w:val="000000"/>
          <w:sz w:val="28"/>
          <w:szCs w:val="28"/>
          <w:shd w:val="clear" w:color="auto" w:fill="FFFFFF"/>
          <w:lang w:eastAsia="zh-CN"/>
        </w:rPr>
        <w:t>%的增值税等费</w:t>
      </w:r>
      <w:r>
        <w:rPr>
          <w:rFonts w:hint="eastAsia" w:ascii="仿宋" w:hAnsi="仿宋" w:eastAsia="仿宋"/>
          <w:color w:val="000000"/>
          <w:sz w:val="28"/>
          <w:szCs w:val="28"/>
          <w:shd w:val="clear" w:color="auto" w:fill="FFFFFF"/>
          <w:lang w:eastAsia="zh-CN"/>
        </w:rPr>
        <w:t>用。</w:t>
      </w:r>
    </w:p>
    <w:p>
      <w:pPr>
        <w:spacing w:line="560" w:lineRule="exact"/>
        <w:rPr>
          <w:rFonts w:ascii="Times New Roman" w:hAnsi="Times New Roman" w:eastAsia="仿宋" w:cs="Times New Roman"/>
          <w:sz w:val="28"/>
          <w:szCs w:val="28"/>
          <w:lang w:eastAsia="zh-CN"/>
        </w:rPr>
        <w:sectPr>
          <w:pgSz w:w="11907" w:h="16840"/>
          <w:pgMar w:top="1440" w:right="1418" w:bottom="1418" w:left="1440" w:header="851" w:footer="992" w:gutter="0"/>
          <w:cols w:space="425" w:num="1"/>
          <w:docGrid w:type="lines" w:linePitch="286" w:charSpace="0"/>
        </w:sectPr>
      </w:pPr>
    </w:p>
    <w:p>
      <w:pPr>
        <w:pStyle w:val="3"/>
        <w:spacing w:line="240" w:lineRule="auto"/>
        <w:ind w:firstLine="0" w:firstLineChars="0"/>
        <w:rPr>
          <w:rFonts w:ascii="Times New Roman" w:hAnsi="Times New Roman" w:eastAsia="仿宋" w:cs="Times New Roman"/>
          <w:szCs w:val="24"/>
          <w:lang w:eastAsia="zh-CN"/>
        </w:rPr>
      </w:pPr>
      <w:bookmarkStart w:id="37" w:name="_Toc462760559"/>
      <w:r>
        <w:rPr>
          <w:rFonts w:ascii="Times New Roman" w:hAnsi="Times New Roman" w:eastAsia="仿宋" w:cs="Times New Roman"/>
          <w:szCs w:val="24"/>
          <w:lang w:eastAsia="zh-CN"/>
        </w:rPr>
        <w:t xml:space="preserve">Хавсралт 1-4 </w:t>
      </w:r>
      <w:r>
        <w:rPr>
          <w:rFonts w:hint="cs" w:ascii="Times New Roman" w:hAnsi="Times New Roman" w:eastAsia="仿宋" w:cs="Times New Roman"/>
          <w:b w:val="0"/>
          <w:bCs/>
          <w:szCs w:val="24"/>
          <w:rtl/>
          <w:lang w:eastAsia="zh-CN"/>
        </w:rPr>
        <w:t>Б</w:t>
      </w:r>
      <w:r>
        <w:rPr>
          <w:rFonts w:ascii="Times New Roman" w:hAnsi="Times New Roman" w:eastAsia="仿宋" w:cs="Times New Roman"/>
          <w:szCs w:val="24"/>
          <w:lang w:eastAsia="zh-CN"/>
        </w:rPr>
        <w:t>аримт бичиг</w:t>
      </w:r>
      <w:bookmarkEnd w:id="37"/>
    </w:p>
    <w:p>
      <w:pPr>
        <w:pStyle w:val="3"/>
        <w:spacing w:line="240" w:lineRule="auto"/>
        <w:ind w:firstLine="217"/>
        <w:rPr>
          <w:rFonts w:ascii="Times New Roman" w:hAnsi="Times New Roman" w:eastAsia="仿宋" w:cs="Times New Roman"/>
          <w:szCs w:val="24"/>
          <w:lang w:eastAsia="zh-CN"/>
        </w:rPr>
      </w:pPr>
      <w:bookmarkStart w:id="38" w:name="_Toc24796"/>
      <w:r>
        <w:rPr>
          <w:rFonts w:hint="eastAsia" w:ascii="仿宋" w:hAnsi="仿宋" w:eastAsia="仿宋"/>
          <w:szCs w:val="24"/>
          <w:lang w:eastAsia="zh-CN"/>
        </w:rPr>
        <w:t>附件1-4 资格证明文件</w:t>
      </w:r>
      <w:bookmarkEnd w:id="38"/>
    </w:p>
    <w:p>
      <w:pPr>
        <w:numPr>
          <w:ilvl w:val="0"/>
          <w:numId w:val="6"/>
        </w:numPr>
        <w:spacing w:line="560" w:lineRule="exact"/>
        <w:jc w:val="center"/>
        <w:rPr>
          <w:rFonts w:ascii="Times New Roman" w:hAnsi="Times New Roman" w:eastAsia="仿宋" w:cs="Times New Roman"/>
          <w:b/>
          <w:bCs/>
          <w:sz w:val="44"/>
          <w:szCs w:val="44"/>
          <w:lang w:eastAsia="zh-CN"/>
        </w:rPr>
      </w:pPr>
      <w:r>
        <w:rPr>
          <w:rFonts w:ascii="Times New Roman" w:hAnsi="Times New Roman" w:eastAsia="仿宋" w:cs="Times New Roman"/>
          <w:b/>
          <w:bCs/>
          <w:sz w:val="44"/>
          <w:szCs w:val="44"/>
          <w:lang w:eastAsia="zh-CN"/>
        </w:rPr>
        <w:t>Хууль ёсны төлөөлөгчийн зөвшөөрлийн бичиг</w:t>
      </w:r>
    </w:p>
    <w:p>
      <w:pPr>
        <w:spacing w:line="560" w:lineRule="exact"/>
        <w:jc w:val="center"/>
        <w:outlineLvl w:val="0"/>
        <w:rPr>
          <w:rFonts w:ascii="仿宋" w:hAnsi="仿宋" w:eastAsia="仿宋"/>
          <w:b/>
          <w:bCs/>
          <w:sz w:val="44"/>
          <w:szCs w:val="44"/>
          <w:lang w:eastAsia="zh-CN"/>
        </w:rPr>
      </w:pPr>
      <w:bookmarkStart w:id="39" w:name="_Toc14893"/>
      <w:r>
        <w:rPr>
          <w:rFonts w:hint="eastAsia" w:ascii="仿宋" w:hAnsi="仿宋" w:eastAsia="仿宋"/>
          <w:b/>
          <w:bCs/>
          <w:sz w:val="44"/>
          <w:szCs w:val="44"/>
          <w:lang w:eastAsia="zh-CN"/>
        </w:rPr>
        <w:t>一、法人代表授权书</w:t>
      </w:r>
      <w:bookmarkEnd w:id="39"/>
    </w:p>
    <w:p>
      <w:pPr>
        <w:spacing w:line="360" w:lineRule="auto"/>
        <w:rPr>
          <w:rFonts w:ascii="Times New Roman" w:hAnsi="Times New Roman" w:eastAsia="仿宋" w:cs="Times New Roman"/>
          <w:sz w:val="28"/>
          <w:szCs w:val="28"/>
          <w:lang w:val="en-GB" w:eastAsia="zh-CN"/>
        </w:rPr>
      </w:pPr>
      <w:r>
        <w:rPr>
          <w:rFonts w:ascii="Times New Roman" w:hAnsi="Times New Roman" w:eastAsia="仿宋" w:cs="Times New Roman"/>
          <w:sz w:val="28"/>
          <w:szCs w:val="28"/>
          <w:lang w:eastAsia="zh-CN"/>
        </w:rPr>
        <w:t>Шин</w:t>
      </w:r>
      <w:r>
        <w:rPr>
          <w:rFonts w:hint="cs" w:ascii="Times New Roman" w:hAnsi="Times New Roman" w:eastAsia="仿宋" w:cs="Times New Roman"/>
          <w:sz w:val="28"/>
          <w:szCs w:val="28"/>
          <w:rtl/>
          <w:lang w:eastAsia="zh-CN"/>
        </w:rPr>
        <w:t>ь Ш</w:t>
      </w:r>
      <w:r>
        <w:rPr>
          <w:rFonts w:ascii="Times New Roman" w:hAnsi="Times New Roman" w:eastAsia="仿宋" w:cs="Times New Roman"/>
          <w:sz w:val="28"/>
          <w:szCs w:val="28"/>
          <w:lang w:eastAsia="zh-CN"/>
        </w:rPr>
        <w:t>ин</w:t>
      </w:r>
      <w:r>
        <w:rPr>
          <w:rFonts w:hint="cs" w:ascii="Times New Roman" w:hAnsi="Times New Roman" w:eastAsia="仿宋" w:cs="Times New Roman"/>
          <w:sz w:val="28"/>
          <w:szCs w:val="28"/>
          <w:rtl/>
          <w:lang w:eastAsia="zh-CN"/>
        </w:rPr>
        <w:t>ь</w:t>
      </w:r>
      <w:r>
        <w:rPr>
          <w:rFonts w:ascii="Times New Roman" w:hAnsi="Times New Roman" w:eastAsia="仿宋" w:cs="Times New Roman"/>
          <w:sz w:val="28"/>
          <w:szCs w:val="28"/>
          <w:lang w:eastAsia="zh-CN"/>
        </w:rPr>
        <w:t xml:space="preserve"> ХХК:</w:t>
      </w:r>
    </w:p>
    <w:p>
      <w:pPr>
        <w:spacing w:line="360" w:lineRule="auto"/>
        <w:rPr>
          <w:rFonts w:ascii="仿宋" w:hAnsi="仿宋" w:eastAsia="仿宋"/>
          <w:sz w:val="28"/>
          <w:szCs w:val="28"/>
          <w:u w:val="single"/>
          <w:lang w:eastAsia="zh-CN"/>
        </w:rPr>
      </w:pPr>
      <w:r>
        <w:rPr>
          <w:rFonts w:hint="eastAsia" w:ascii="仿宋" w:hAnsi="仿宋" w:eastAsia="仿宋"/>
          <w:sz w:val="28"/>
          <w:szCs w:val="28"/>
          <w:lang w:eastAsia="zh-CN"/>
        </w:rPr>
        <w:t>新鑫有限责任公司：</w:t>
      </w:r>
    </w:p>
    <w:p>
      <w:pPr>
        <w:spacing w:line="360" w:lineRule="auto"/>
        <w:ind w:firstLine="420"/>
        <w:rPr>
          <w:rFonts w:ascii="Times New Roman" w:hAnsi="Times New Roman" w:eastAsia="仿宋" w:cs="Times New Roman"/>
          <w:sz w:val="28"/>
          <w:szCs w:val="28"/>
          <w:lang w:eastAsia="zh-CN"/>
        </w:rPr>
      </w:pPr>
      <w:r>
        <w:rPr>
          <w:rFonts w:ascii="Times New Roman" w:hAnsi="Times New Roman" w:eastAsia="仿宋" w:cs="Times New Roman"/>
          <w:sz w:val="28"/>
          <w:szCs w:val="28"/>
          <w:u w:val="single"/>
          <w:lang w:eastAsia="zh-CN"/>
        </w:rPr>
        <w:t xml:space="preserve">(Тендерийн нэгж, албан тушаал, хуулийн этгээдийн нэр) </w:t>
      </w:r>
      <w:r>
        <w:rPr>
          <w:rFonts w:ascii="Times New Roman" w:hAnsi="Times New Roman" w:eastAsia="仿宋" w:cs="Times New Roman"/>
          <w:sz w:val="28"/>
          <w:szCs w:val="28"/>
          <w:lang w:eastAsia="zh-CN"/>
        </w:rPr>
        <w:t xml:space="preserve">нь </w:t>
      </w:r>
      <w:r>
        <w:rPr>
          <w:rFonts w:ascii="Times New Roman" w:hAnsi="Times New Roman" w:eastAsia="仿宋" w:cs="Times New Roman"/>
          <w:sz w:val="28"/>
          <w:szCs w:val="28"/>
          <w:u w:val="single"/>
          <w:lang w:eastAsia="zh-CN"/>
        </w:rPr>
        <w:t xml:space="preserve">(бүрэн эрхт төлөөлөгчийн нэр, албан тушаал) </w:t>
      </w:r>
      <w:r>
        <w:rPr>
          <w:rFonts w:ascii="Times New Roman" w:hAnsi="Times New Roman" w:eastAsia="仿宋" w:cs="Times New Roman"/>
          <w:sz w:val="28"/>
          <w:szCs w:val="28"/>
          <w:lang w:eastAsia="zh-CN"/>
        </w:rPr>
        <w:t>танай компаниас зохион байгуулж буй төслийн тендерт бүрэн эрхт төлөөлөгчөөр оролцох, тендерийн дугаар: (</w:t>
      </w:r>
      <w:r>
        <w:rPr>
          <w:rFonts w:hint="eastAsia" w:ascii="仿宋" w:hAnsi="仿宋" w:eastAsia="仿宋"/>
          <w:sz w:val="28"/>
          <w:szCs w:val="28"/>
          <w:lang w:eastAsia="zh-CN"/>
        </w:rPr>
        <w:t>XXGSCG2025-1209</w:t>
      </w:r>
      <w:r>
        <w:rPr>
          <w:rFonts w:ascii="Times New Roman" w:hAnsi="Times New Roman" w:eastAsia="仿宋" w:cs="Times New Roman"/>
          <w:sz w:val="28"/>
          <w:szCs w:val="28"/>
          <w:lang w:eastAsia="zh-CN"/>
        </w:rPr>
        <w:t>) тендерийн үйл ажиллагаанд оролцох, өрсөлдөөнт хэлэлцээний үйл ажиллагаанд манай компанийг төлөөлөх бүх асуудлыг шийдвэрлэх эрхийг олгосон.</w:t>
      </w:r>
    </w:p>
    <w:p>
      <w:pPr>
        <w:spacing w:line="360" w:lineRule="auto"/>
        <w:ind w:firstLine="560" w:firstLineChars="200"/>
        <w:rPr>
          <w:rFonts w:ascii="Times New Roman" w:hAnsi="Times New Roman" w:eastAsia="仿宋" w:cs="Times New Roman"/>
          <w:sz w:val="28"/>
          <w:szCs w:val="28"/>
          <w:lang w:eastAsia="zh-CN"/>
        </w:rPr>
      </w:pPr>
      <w:r>
        <w:rPr>
          <w:rFonts w:hint="eastAsia" w:ascii="仿宋" w:hAnsi="仿宋" w:eastAsia="仿宋"/>
          <w:sz w:val="28"/>
          <w:szCs w:val="28"/>
          <w:u w:val="single"/>
          <w:lang w:eastAsia="zh-CN"/>
        </w:rPr>
        <w:t>（投标单位、职务、法人姓名）</w:t>
      </w:r>
      <w:r>
        <w:rPr>
          <w:rFonts w:hint="eastAsia" w:ascii="仿宋" w:hAnsi="仿宋" w:eastAsia="仿宋"/>
          <w:sz w:val="28"/>
          <w:szCs w:val="28"/>
          <w:lang w:eastAsia="zh-CN"/>
        </w:rPr>
        <w:t>授权</w:t>
      </w:r>
      <w:r>
        <w:rPr>
          <w:rFonts w:hint="eastAsia" w:ascii="仿宋" w:hAnsi="仿宋" w:eastAsia="仿宋"/>
          <w:sz w:val="28"/>
          <w:szCs w:val="28"/>
          <w:u w:val="single"/>
          <w:lang w:eastAsia="zh-CN"/>
        </w:rPr>
        <w:t>（全权代表姓名、职务）</w:t>
      </w:r>
      <w:r>
        <w:rPr>
          <w:rFonts w:hint="eastAsia" w:ascii="仿宋" w:hAnsi="仿宋" w:eastAsia="仿宋"/>
          <w:sz w:val="28"/>
          <w:szCs w:val="28"/>
          <w:lang w:eastAsia="zh-CN"/>
        </w:rPr>
        <w:t>为全权代表，参加贵公司组织的项目招标,招标编号：(XXGSCG2025-1209）招标活动，并全权代表我公司处理竞争性谈判活动中的一切事宜。</w:t>
      </w:r>
    </w:p>
    <w:p>
      <w:pPr>
        <w:spacing w:line="360" w:lineRule="auto"/>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Хууль ёсны төлөөлөгчийн гарын үсэг:</w:t>
      </w:r>
    </w:p>
    <w:p>
      <w:pPr>
        <w:spacing w:line="360" w:lineRule="auto"/>
        <w:rPr>
          <w:rFonts w:ascii="仿宋" w:hAnsi="仿宋" w:eastAsia="仿宋"/>
          <w:sz w:val="28"/>
          <w:szCs w:val="28"/>
          <w:lang w:eastAsia="zh-CN"/>
        </w:rPr>
      </w:pPr>
      <w:r>
        <w:rPr>
          <w:rFonts w:hint="eastAsia" w:ascii="仿宋" w:hAnsi="仿宋" w:eastAsia="仿宋"/>
          <w:sz w:val="28"/>
          <w:szCs w:val="28"/>
          <w:lang w:eastAsia="zh-CN"/>
        </w:rPr>
        <w:t>法人代表签字：</w:t>
      </w:r>
    </w:p>
    <w:p>
      <w:pPr>
        <w:spacing w:line="360" w:lineRule="auto"/>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Хууль ёсны төлөөлөгчийн нэр, албан тушаал (хэвлэх):</w:t>
      </w:r>
    </w:p>
    <w:p>
      <w:pPr>
        <w:spacing w:line="360" w:lineRule="auto"/>
        <w:rPr>
          <w:rFonts w:ascii="Times New Roman" w:hAnsi="Times New Roman" w:eastAsia="仿宋" w:cs="Times New Roman"/>
          <w:sz w:val="28"/>
          <w:szCs w:val="28"/>
          <w:lang w:eastAsia="zh-CN"/>
        </w:rPr>
      </w:pPr>
      <w:r>
        <w:rPr>
          <w:rFonts w:hint="eastAsia" w:ascii="仿宋" w:hAnsi="仿宋" w:eastAsia="仿宋"/>
          <w:sz w:val="28"/>
          <w:szCs w:val="28"/>
          <w:lang w:eastAsia="zh-CN"/>
        </w:rPr>
        <w:t xml:space="preserve"> 法人代表姓名、职务（印刷体）：</w:t>
      </w:r>
    </w:p>
    <w:p>
      <w:pPr>
        <w:spacing w:line="360" w:lineRule="auto"/>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Тендерт оролцогч компанийн бүтэн нэр:</w:t>
      </w:r>
    </w:p>
    <w:p>
      <w:pPr>
        <w:spacing w:line="360" w:lineRule="auto"/>
        <w:rPr>
          <w:rFonts w:ascii="Times New Roman" w:hAnsi="Times New Roman" w:eastAsia="仿宋" w:cs="Times New Roman"/>
          <w:sz w:val="28"/>
          <w:szCs w:val="28"/>
          <w:lang w:eastAsia="zh-CN"/>
        </w:rPr>
      </w:pPr>
      <w:r>
        <w:rPr>
          <w:rFonts w:hint="eastAsia" w:ascii="仿宋" w:hAnsi="仿宋" w:eastAsia="仿宋"/>
          <w:sz w:val="28"/>
          <w:szCs w:val="28"/>
          <w:lang w:eastAsia="zh-CN"/>
        </w:rPr>
        <w:t xml:space="preserve"> 投标单位全称：</w:t>
      </w:r>
    </w:p>
    <w:p>
      <w:pPr>
        <w:spacing w:line="360" w:lineRule="auto"/>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(Албан ёсны тамга)</w:t>
      </w:r>
    </w:p>
    <w:p>
      <w:pPr>
        <w:spacing w:line="360" w:lineRule="auto"/>
        <w:rPr>
          <w:rFonts w:ascii="Times New Roman" w:hAnsi="Times New Roman" w:eastAsia="仿宋" w:cs="Times New Roman"/>
          <w:sz w:val="28"/>
          <w:szCs w:val="28"/>
          <w:lang w:eastAsia="zh-CN"/>
        </w:rPr>
      </w:pPr>
      <w:r>
        <w:rPr>
          <w:rFonts w:hint="eastAsia" w:ascii="仿宋" w:hAnsi="仿宋" w:eastAsia="仿宋"/>
          <w:sz w:val="28"/>
          <w:szCs w:val="28"/>
          <w:lang w:eastAsia="zh-CN"/>
        </w:rPr>
        <w:t>（公章）</w:t>
      </w:r>
    </w:p>
    <w:p>
      <w:pPr>
        <w:tabs>
          <w:tab w:val="left" w:pos="4680"/>
        </w:tabs>
        <w:ind w:left="3"/>
        <w:rPr>
          <w:rFonts w:ascii="Times New Roman" w:hAnsi="Times New Roman" w:eastAsia="仿宋" w:cs="Times New Roman"/>
          <w:b/>
          <w:sz w:val="24"/>
          <w:szCs w:val="24"/>
          <w:lang w:eastAsia="zh-CN"/>
        </w:rPr>
      </w:pPr>
      <w:r>
        <w:rPr>
          <w:rFonts w:ascii="Times New Roman" w:hAnsi="Times New Roman" w:eastAsia="仿宋" w:cs="Times New Roman"/>
          <w:b/>
          <w:sz w:val="24"/>
          <w:szCs w:val="24"/>
          <w:lang w:eastAsia="zh-CN"/>
        </w:rPr>
        <w:t>Хавсралт: Хуул</w:t>
      </w:r>
      <w:r>
        <w:rPr>
          <w:rFonts w:ascii="Times New Roman" w:hAnsi="Times New Roman" w:eastAsia="仿宋" w:cs="Times New Roman"/>
          <w:b/>
          <w:sz w:val="24"/>
          <w:szCs w:val="24"/>
          <w:cs/>
          <w:lang w:val="mn-MN" w:eastAsia="zh-CN"/>
        </w:rPr>
        <w:t>ийн</w:t>
      </w:r>
      <w:r>
        <w:rPr>
          <w:rFonts w:ascii="Times New Roman" w:hAnsi="Times New Roman" w:eastAsia="仿宋" w:cs="Times New Roman"/>
          <w:b/>
          <w:sz w:val="24"/>
          <w:szCs w:val="24"/>
          <w:lang w:eastAsia="zh-CN"/>
        </w:rPr>
        <w:t xml:space="preserve"> төлөөлөгчийн иргэний үнэмлэх (хуулбар) </w:t>
      </w:r>
    </w:p>
    <w:p>
      <w:pPr>
        <w:tabs>
          <w:tab w:val="left" w:pos="4680"/>
        </w:tabs>
        <w:ind w:left="3"/>
        <w:rPr>
          <w:rFonts w:ascii="Times New Roman" w:hAnsi="Times New Roman" w:eastAsia="仿宋" w:cs="Times New Roman"/>
          <w:b/>
          <w:sz w:val="24"/>
          <w:szCs w:val="24"/>
          <w:lang w:eastAsia="zh-CN"/>
        </w:rPr>
      </w:pPr>
      <w:r>
        <w:rPr>
          <w:rFonts w:hint="eastAsia" w:ascii="仿宋" w:hAnsi="仿宋" w:eastAsia="仿宋"/>
          <w:b/>
          <w:sz w:val="24"/>
          <w:szCs w:val="24"/>
          <w:lang w:eastAsia="zh-CN"/>
        </w:rPr>
        <w:t xml:space="preserve">附件：法人代表身份证（复印件） </w:t>
      </w:r>
    </w:p>
    <w:p>
      <w:pPr>
        <w:tabs>
          <w:tab w:val="left" w:pos="4680"/>
        </w:tabs>
        <w:ind w:left="3"/>
        <w:rPr>
          <w:rFonts w:ascii="Times New Roman" w:hAnsi="Times New Roman" w:eastAsia="仿宋" w:cs="Times New Roman"/>
          <w:b/>
          <w:sz w:val="24"/>
          <w:szCs w:val="24"/>
          <w:lang w:eastAsia="zh-CN"/>
        </w:rPr>
      </w:pPr>
      <w:r>
        <w:rPr>
          <w:rFonts w:ascii="Times New Roman" w:hAnsi="Times New Roman" w:eastAsia="仿宋" w:cs="Times New Roman"/>
          <w:b/>
          <w:sz w:val="24"/>
          <w:szCs w:val="24"/>
          <w:lang w:eastAsia="zh-CN"/>
        </w:rPr>
        <w:t>Хэлэлцэгчийн итгэмжлэгдсэн төлөөлөгчийн үнэмлэх (хуулбар)</w:t>
      </w:r>
    </w:p>
    <w:p>
      <w:pPr>
        <w:tabs>
          <w:tab w:val="left" w:pos="4680"/>
        </w:tabs>
        <w:ind w:left="3"/>
        <w:rPr>
          <w:rFonts w:ascii="仿宋" w:hAnsi="仿宋" w:eastAsia="仿宋"/>
          <w:b/>
          <w:sz w:val="24"/>
          <w:szCs w:val="24"/>
          <w:lang w:eastAsia="zh-CN"/>
        </w:rPr>
      </w:pPr>
      <w:r>
        <w:rPr>
          <w:rFonts w:hint="eastAsia" w:ascii="仿宋" w:hAnsi="仿宋" w:eastAsia="仿宋"/>
          <w:b/>
          <w:sz w:val="24"/>
          <w:szCs w:val="24"/>
          <w:lang w:eastAsia="zh-CN"/>
        </w:rPr>
        <w:t xml:space="preserve"> 谈判人全权代表身份证（复印件）</w:t>
      </w:r>
    </w:p>
    <w:p>
      <w:pPr>
        <w:numPr>
          <w:ilvl w:val="0"/>
          <w:numId w:val="7"/>
        </w:numPr>
        <w:spacing w:line="560" w:lineRule="exact"/>
        <w:jc w:val="center"/>
        <w:rPr>
          <w:rFonts w:ascii="Times New Roman" w:hAnsi="Times New Roman" w:eastAsia="仿宋" w:cs="Times New Roman"/>
          <w:b/>
          <w:bCs/>
          <w:sz w:val="44"/>
          <w:szCs w:val="44"/>
          <w:rtl/>
          <w:lang w:eastAsia="zh-CN"/>
        </w:rPr>
      </w:pPr>
      <w:r>
        <w:rPr>
          <w:rFonts w:ascii="Times New Roman" w:hAnsi="Times New Roman" w:eastAsia="仿宋" w:cs="Times New Roman"/>
          <w:sz w:val="28"/>
          <w:szCs w:val="28"/>
          <w:lang w:eastAsia="zh-CN"/>
        </w:rPr>
        <w:br w:type="page"/>
      </w:r>
      <w:r>
        <w:rPr>
          <w:rFonts w:ascii="Times New Roman" w:hAnsi="Times New Roman" w:eastAsia="仿宋" w:cs="Times New Roman"/>
          <w:b/>
          <w:bCs/>
          <w:sz w:val="44"/>
          <w:szCs w:val="44"/>
          <w:lang w:eastAsia="zh-CN"/>
        </w:rPr>
        <w:t xml:space="preserve">Хуулийн этгээдийн </w:t>
      </w:r>
      <w:r>
        <w:rPr>
          <w:rFonts w:hint="cs" w:ascii="Times New Roman" w:hAnsi="Times New Roman" w:eastAsia="仿宋" w:cs="Times New Roman"/>
          <w:b/>
          <w:bCs/>
          <w:sz w:val="44"/>
          <w:szCs w:val="44"/>
          <w:rtl/>
          <w:lang w:eastAsia="zh-CN"/>
        </w:rPr>
        <w:t>баримт бичгийн</w:t>
      </w:r>
      <w:r>
        <w:rPr>
          <w:rFonts w:ascii="Times New Roman" w:hAnsi="Times New Roman" w:eastAsia="仿宋" w:cs="Times New Roman"/>
          <w:b/>
          <w:bCs/>
          <w:sz w:val="44"/>
          <w:szCs w:val="44"/>
          <w:lang w:eastAsia="zh-CN"/>
        </w:rPr>
        <w:t xml:space="preserve"> мэдээллийн </w:t>
      </w:r>
      <w:r>
        <w:rPr>
          <w:rFonts w:hint="cs" w:ascii="Times New Roman" w:hAnsi="Times New Roman" w:eastAsia="仿宋" w:cs="Times New Roman"/>
          <w:b/>
          <w:bCs/>
          <w:sz w:val="44"/>
          <w:szCs w:val="44"/>
          <w:rtl/>
          <w:lang w:eastAsia="zh-CN"/>
        </w:rPr>
        <w:t>маягт</w:t>
      </w:r>
      <w:bookmarkStart w:id="40" w:name="_Toc16991"/>
    </w:p>
    <w:p>
      <w:pPr>
        <w:spacing w:line="560" w:lineRule="exact"/>
        <w:jc w:val="center"/>
        <w:rPr>
          <w:rFonts w:ascii="Times New Roman" w:hAnsi="Times New Roman" w:eastAsia="仿宋" w:cs="Times New Roman"/>
          <w:sz w:val="28"/>
          <w:szCs w:val="28"/>
          <w:lang w:eastAsia="zh-CN"/>
        </w:rPr>
      </w:pPr>
      <w:r>
        <w:rPr>
          <w:rFonts w:hint="eastAsia" w:ascii="仿宋" w:hAnsi="仿宋" w:eastAsia="仿宋"/>
          <w:b/>
          <w:bCs/>
          <w:sz w:val="44"/>
          <w:szCs w:val="44"/>
          <w:lang w:eastAsia="zh-CN"/>
        </w:rPr>
        <w:t>二、法人资格资料表</w:t>
      </w:r>
      <w:bookmarkEnd w:id="40"/>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Тендерт оролцогчийн нэр:</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投标单位名称：</w:t>
      </w:r>
    </w:p>
    <w:p>
      <w:pPr>
        <w:spacing w:line="560" w:lineRule="exact"/>
        <w:rPr>
          <w:rFonts w:ascii="Times New Roman" w:hAnsi="Times New Roman" w:eastAsia="仿宋" w:cs="Times New Roman"/>
          <w:sz w:val="28"/>
          <w:szCs w:val="28"/>
          <w:lang w:eastAsia="zh-CN"/>
        </w:rPr>
      </w:pPr>
      <w:r>
        <w:rPr>
          <w:rFonts w:hint="cs" w:ascii="Times New Roman" w:hAnsi="Times New Roman" w:eastAsia="仿宋" w:cs="Times New Roman"/>
          <w:sz w:val="28"/>
          <w:szCs w:val="28"/>
          <w:rtl/>
          <w:lang w:eastAsia="zh-CN"/>
        </w:rPr>
        <w:t>Тусгай зөвшөөрлийн</w:t>
      </w:r>
      <w:r>
        <w:rPr>
          <w:rFonts w:ascii="Times New Roman" w:hAnsi="Times New Roman" w:eastAsia="仿宋" w:cs="Times New Roman"/>
          <w:sz w:val="28"/>
          <w:szCs w:val="28"/>
          <w:lang w:eastAsia="zh-CN"/>
        </w:rPr>
        <w:t xml:space="preserve"> дугаар:</w:t>
      </w:r>
    </w:p>
    <w:p>
      <w:pPr>
        <w:spacing w:line="560" w:lineRule="exact"/>
        <w:rPr>
          <w:rFonts w:ascii="仿宋" w:hAnsi="仿宋" w:eastAsia="仿宋"/>
          <w:sz w:val="28"/>
          <w:szCs w:val="28"/>
          <w:lang w:eastAsia="zh-CN"/>
        </w:rPr>
      </w:pPr>
      <w:r>
        <w:rPr>
          <w:rFonts w:hint="eastAsia" w:ascii="仿宋" w:hAnsi="仿宋" w:eastAsia="仿宋"/>
          <w:sz w:val="28"/>
          <w:szCs w:val="28"/>
          <w:lang w:eastAsia="zh-CN"/>
        </w:rPr>
        <w:t>营业执照号：</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Хууль ёсны төлөөлөгч:</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法人代表：</w:t>
      </w:r>
    </w:p>
    <w:p>
      <w:pPr>
        <w:spacing w:line="560" w:lineRule="exact"/>
        <w:rPr>
          <w:rFonts w:ascii="Times New Roman" w:hAnsi="Times New Roman" w:eastAsia="仿宋" w:cs="Times New Roman"/>
          <w:sz w:val="28"/>
          <w:szCs w:val="28"/>
          <w:lang w:eastAsia="zh-CN"/>
        </w:rPr>
      </w:pPr>
      <w:r>
        <w:rPr>
          <w:rFonts w:hint="cs" w:ascii="Times New Roman" w:hAnsi="Times New Roman" w:eastAsia="仿宋" w:cs="Times New Roman"/>
          <w:sz w:val="28"/>
          <w:szCs w:val="28"/>
          <w:rtl/>
          <w:lang w:eastAsia="zh-CN"/>
        </w:rPr>
        <w:t>Гэрчилгээ гаргасан байгууллага</w:t>
      </w:r>
      <w:r>
        <w:rPr>
          <w:rFonts w:ascii="Times New Roman" w:hAnsi="Times New Roman" w:eastAsia="仿宋" w:cs="Times New Roman"/>
          <w:sz w:val="28"/>
          <w:szCs w:val="28"/>
          <w:lang w:eastAsia="zh-CN"/>
        </w:rPr>
        <w:t>:</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发证机关：</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Гаргасан огноо:</w:t>
      </w:r>
    </w:p>
    <w:p>
      <w:pPr>
        <w:spacing w:line="560" w:lineRule="exact"/>
        <w:rPr>
          <w:rFonts w:ascii="仿宋" w:hAnsi="仿宋" w:eastAsia="仿宋"/>
          <w:sz w:val="28"/>
          <w:szCs w:val="28"/>
          <w:lang w:eastAsia="zh-CN"/>
        </w:rPr>
      </w:pPr>
      <w:r>
        <w:rPr>
          <w:rFonts w:hint="eastAsia" w:ascii="仿宋" w:hAnsi="仿宋" w:eastAsia="仿宋"/>
          <w:sz w:val="28"/>
          <w:szCs w:val="28"/>
          <w:lang w:eastAsia="zh-CN"/>
        </w:rPr>
        <w:t>发证日期：</w:t>
      </w:r>
    </w:p>
    <w:p>
      <w:pPr>
        <w:spacing w:line="560" w:lineRule="exact"/>
        <w:rPr>
          <w:rFonts w:ascii="Times New Roman" w:hAnsi="Times New Roman" w:eastAsia="仿宋" w:cs="Times New Roman"/>
          <w:sz w:val="28"/>
          <w:szCs w:val="28"/>
          <w:lang w:eastAsia="zh-CN"/>
        </w:rPr>
      </w:pPr>
      <w:r>
        <w:rPr>
          <w:rFonts w:hint="cs" w:ascii="Times New Roman" w:hAnsi="Times New Roman" w:eastAsia="仿宋" w:cs="Times New Roman"/>
          <w:sz w:val="28"/>
          <w:szCs w:val="28"/>
          <w:rtl/>
          <w:lang w:eastAsia="zh-CN"/>
        </w:rPr>
        <w:t>Х</w:t>
      </w:r>
      <w:r>
        <w:rPr>
          <w:rFonts w:ascii="Times New Roman" w:hAnsi="Times New Roman" w:eastAsia="仿宋" w:cs="Times New Roman"/>
          <w:sz w:val="28"/>
          <w:szCs w:val="28"/>
          <w:lang w:eastAsia="zh-CN"/>
        </w:rPr>
        <w:t>аяг:</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地    址：</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 xml:space="preserve">Татвар төлөгчийн </w:t>
      </w:r>
      <w:r>
        <w:rPr>
          <w:rFonts w:hint="cs" w:ascii="Times New Roman" w:hAnsi="Times New Roman" w:eastAsia="仿宋" w:cs="Times New Roman"/>
          <w:sz w:val="28"/>
          <w:szCs w:val="28"/>
          <w:rtl/>
          <w:lang w:eastAsia="zh-CN"/>
        </w:rPr>
        <w:t>дугаар</w:t>
      </w:r>
      <w:r>
        <w:rPr>
          <w:rFonts w:ascii="Times New Roman" w:hAnsi="Times New Roman" w:eastAsia="仿宋" w:cs="Times New Roman"/>
          <w:sz w:val="28"/>
          <w:szCs w:val="28"/>
          <w:lang w:eastAsia="zh-CN"/>
        </w:rPr>
        <w:t>:</w:t>
      </w:r>
    </w:p>
    <w:p>
      <w:pPr>
        <w:spacing w:line="560" w:lineRule="exact"/>
        <w:rPr>
          <w:rFonts w:ascii="仿宋" w:hAnsi="仿宋" w:eastAsia="仿宋"/>
          <w:sz w:val="28"/>
          <w:szCs w:val="28"/>
          <w:lang w:eastAsia="zh-CN"/>
        </w:rPr>
      </w:pPr>
      <w:r>
        <w:rPr>
          <w:rFonts w:hint="eastAsia" w:ascii="仿宋" w:hAnsi="仿宋" w:eastAsia="仿宋"/>
          <w:sz w:val="28"/>
          <w:szCs w:val="28"/>
          <w:lang w:eastAsia="zh-CN"/>
        </w:rPr>
        <w:t>纳税人编号：</w:t>
      </w: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Байгууллага (албан ёсны тамга):</w:t>
      </w:r>
    </w:p>
    <w:p>
      <w:pPr>
        <w:spacing w:line="560" w:lineRule="exact"/>
        <w:rPr>
          <w:rFonts w:ascii="Times New Roman" w:hAnsi="Times New Roman" w:eastAsia="仿宋" w:cs="Times New Roman"/>
          <w:sz w:val="28"/>
          <w:szCs w:val="28"/>
          <w:lang w:eastAsia="zh-CN"/>
        </w:rPr>
      </w:pPr>
      <w:r>
        <w:rPr>
          <w:rFonts w:hint="eastAsia" w:ascii="仿宋" w:hAnsi="仿宋" w:eastAsia="仿宋"/>
          <w:sz w:val="28"/>
          <w:szCs w:val="28"/>
          <w:lang w:eastAsia="zh-CN"/>
        </w:rPr>
        <w:t xml:space="preserve">   单位（公章）：</w:t>
      </w:r>
    </w:p>
    <w:p>
      <w:pPr>
        <w:spacing w:line="560" w:lineRule="exact"/>
        <w:jc w:val="right"/>
        <w:rPr>
          <w:rFonts w:ascii="Times New Roman" w:hAnsi="Times New Roman" w:eastAsia="仿宋" w:cs="Times New Roman"/>
          <w:sz w:val="28"/>
          <w:szCs w:val="28"/>
          <w:lang w:eastAsia="zh-CN"/>
        </w:rPr>
      </w:pPr>
      <w:r>
        <w:rPr>
          <w:rFonts w:hint="cs" w:ascii="Times New Roman" w:hAnsi="Times New Roman" w:eastAsia="仿宋" w:cs="Times New Roman"/>
          <w:sz w:val="28"/>
          <w:szCs w:val="28"/>
          <w:rtl/>
          <w:lang w:eastAsia="zh-CN"/>
        </w:rPr>
        <w:t>он</w:t>
      </w:r>
      <w:r>
        <w:rPr>
          <w:rFonts w:ascii="Times New Roman" w:hAnsi="Times New Roman" w:eastAsia="仿宋" w:cs="Times New Roman"/>
          <w:sz w:val="28"/>
          <w:szCs w:val="28"/>
          <w:lang w:eastAsia="zh-CN"/>
        </w:rPr>
        <w:t xml:space="preserve"> сар өдөр</w:t>
      </w:r>
    </w:p>
    <w:p>
      <w:pPr>
        <w:spacing w:line="560" w:lineRule="exact"/>
        <w:jc w:val="right"/>
        <w:rPr>
          <w:rFonts w:ascii="仿宋" w:hAnsi="仿宋" w:eastAsia="仿宋"/>
          <w:sz w:val="28"/>
          <w:szCs w:val="28"/>
          <w:lang w:eastAsia="zh-CN"/>
        </w:rPr>
      </w:pPr>
      <w:r>
        <w:rPr>
          <w:rFonts w:hint="eastAsia" w:ascii="仿宋" w:hAnsi="仿宋" w:eastAsia="仿宋"/>
          <w:sz w:val="28"/>
          <w:szCs w:val="28"/>
          <w:lang w:eastAsia="zh-CN"/>
        </w:rPr>
        <w:t>年   月   日</w:t>
      </w:r>
    </w:p>
    <w:p>
      <w:pPr>
        <w:spacing w:line="560" w:lineRule="exact"/>
        <w:rPr>
          <w:rFonts w:ascii="Times New Roman" w:hAnsi="Times New Roman" w:eastAsia="仿宋" w:cs="Times New Roman"/>
          <w:sz w:val="28"/>
          <w:szCs w:val="28"/>
          <w:lang w:eastAsia="zh-CN"/>
        </w:rPr>
      </w:pPr>
    </w:p>
    <w:p>
      <w:pPr>
        <w:spacing w:line="560" w:lineRule="exact"/>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 xml:space="preserve">( </w:t>
      </w:r>
      <w:r>
        <w:rPr>
          <w:rFonts w:ascii="Times New Roman" w:hAnsi="Times New Roman" w:eastAsia="仿宋" w:cs="Times New Roman"/>
          <w:b/>
          <w:sz w:val="28"/>
          <w:szCs w:val="28"/>
          <w:lang w:eastAsia="zh-CN"/>
        </w:rPr>
        <w:t xml:space="preserve">Хавсралт: </w:t>
      </w:r>
      <w:r>
        <w:rPr>
          <w:rFonts w:hint="cs" w:ascii="Times New Roman" w:hAnsi="Times New Roman" w:eastAsia="仿宋" w:cs="Times New Roman"/>
          <w:sz w:val="28"/>
          <w:szCs w:val="28"/>
          <w:rtl/>
          <w:lang w:eastAsia="zh-CN"/>
        </w:rPr>
        <w:t>Баримт бичгийн</w:t>
      </w:r>
      <w:r>
        <w:rPr>
          <w:rFonts w:ascii="Times New Roman" w:hAnsi="Times New Roman" w:eastAsia="仿宋" w:cs="Times New Roman"/>
          <w:sz w:val="28"/>
          <w:szCs w:val="28"/>
          <w:lang w:eastAsia="zh-CN"/>
        </w:rPr>
        <w:t xml:space="preserve"> хуулбар)</w:t>
      </w:r>
    </w:p>
    <w:p>
      <w:pPr>
        <w:spacing w:line="560" w:lineRule="exact"/>
        <w:rPr>
          <w:rFonts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b/>
          <w:sz w:val="28"/>
          <w:szCs w:val="28"/>
          <w:lang w:eastAsia="zh-CN"/>
        </w:rPr>
        <w:t>附：</w:t>
      </w:r>
      <w:r>
        <w:rPr>
          <w:rFonts w:hint="eastAsia" w:ascii="仿宋" w:hAnsi="仿宋" w:eastAsia="仿宋"/>
          <w:sz w:val="28"/>
          <w:szCs w:val="28"/>
          <w:lang w:eastAsia="zh-CN"/>
        </w:rPr>
        <w:t>资质复印件）</w:t>
      </w:r>
    </w:p>
    <w:p>
      <w:pPr>
        <w:spacing w:line="560" w:lineRule="exact"/>
        <w:rPr>
          <w:rFonts w:ascii="Times New Roman" w:hAnsi="Times New Roman" w:eastAsia="仿宋" w:cs="Times New Roman"/>
          <w:sz w:val="28"/>
          <w:szCs w:val="28"/>
          <w:lang w:eastAsia="zh-CN"/>
        </w:rPr>
      </w:pPr>
    </w:p>
    <w:p>
      <w:pPr>
        <w:spacing w:line="560" w:lineRule="exact"/>
        <w:rPr>
          <w:rFonts w:ascii="Times New Roman" w:hAnsi="Times New Roman" w:eastAsia="仿宋" w:cs="Times New Roman"/>
          <w:sz w:val="28"/>
          <w:szCs w:val="28"/>
          <w:lang w:eastAsia="zh-CN"/>
        </w:rPr>
        <w:sectPr>
          <w:pgSz w:w="11906" w:h="16838"/>
          <w:pgMar w:top="1418" w:right="1418" w:bottom="1418" w:left="1134" w:header="851" w:footer="992" w:gutter="0"/>
          <w:cols w:space="720" w:num="1"/>
          <w:docGrid w:type="linesAndChars" w:linePitch="285" w:charSpace="0"/>
        </w:sectPr>
      </w:pPr>
    </w:p>
    <w:p>
      <w:pPr>
        <w:numPr>
          <w:ilvl w:val="0"/>
          <w:numId w:val="8"/>
        </w:numPr>
        <w:spacing w:line="560" w:lineRule="exact"/>
        <w:jc w:val="center"/>
        <w:outlineLvl w:val="0"/>
        <w:rPr>
          <w:rFonts w:ascii="Times New Roman" w:hAnsi="Times New Roman" w:eastAsia="仿宋" w:cs="Times New Roman"/>
          <w:b/>
          <w:bCs/>
          <w:sz w:val="44"/>
          <w:szCs w:val="44"/>
          <w:lang w:eastAsia="zh-CN"/>
        </w:rPr>
      </w:pPr>
      <w:r>
        <w:rPr>
          <w:rFonts w:ascii="Times New Roman" w:hAnsi="Times New Roman" w:eastAsia="仿宋" w:cs="Times New Roman"/>
          <w:b/>
          <w:bCs/>
          <w:sz w:val="44"/>
          <w:szCs w:val="44"/>
          <w:lang w:eastAsia="zh-CN"/>
        </w:rPr>
        <w:t>Тендер</w:t>
      </w:r>
      <w:r>
        <w:rPr>
          <w:rFonts w:hint="cs" w:ascii="Times New Roman" w:hAnsi="Times New Roman" w:eastAsia="仿宋" w:cs="Times New Roman"/>
          <w:b/>
          <w:bCs/>
          <w:sz w:val="44"/>
          <w:szCs w:val="44"/>
          <w:rtl/>
          <w:lang w:eastAsia="zh-CN"/>
        </w:rPr>
        <w:t xml:space="preserve"> шалгаруулалтын </w:t>
      </w:r>
      <w:r>
        <w:rPr>
          <w:rFonts w:ascii="Times New Roman" w:hAnsi="Times New Roman" w:eastAsia="仿宋" w:cs="Times New Roman"/>
          <w:b/>
          <w:bCs/>
          <w:sz w:val="44"/>
          <w:szCs w:val="44"/>
          <w:lang w:eastAsia="zh-CN"/>
        </w:rPr>
        <w:t>нэгжийн мэдээллийн хүснэгт</w:t>
      </w:r>
      <w:bookmarkStart w:id="41" w:name="_Toc14086"/>
    </w:p>
    <w:p>
      <w:pPr>
        <w:spacing w:line="560" w:lineRule="exact"/>
        <w:ind w:firstLine="1767" w:firstLineChars="400"/>
        <w:jc w:val="both"/>
        <w:outlineLvl w:val="0"/>
        <w:rPr>
          <w:rFonts w:ascii="仿宋" w:hAnsi="仿宋" w:eastAsia="仿宋"/>
          <w:b/>
          <w:bCs/>
          <w:sz w:val="44"/>
          <w:szCs w:val="44"/>
          <w:lang w:eastAsia="zh-CN"/>
        </w:rPr>
      </w:pPr>
      <w:r>
        <w:rPr>
          <w:rFonts w:hint="eastAsia" w:ascii="仿宋" w:hAnsi="仿宋" w:eastAsia="仿宋"/>
          <w:b/>
          <w:bCs/>
          <w:sz w:val="44"/>
          <w:szCs w:val="44"/>
          <w:lang w:eastAsia="zh-CN"/>
        </w:rPr>
        <w:t>三、投标单位情况表</w:t>
      </w:r>
      <w:bookmarkEnd w:id="41"/>
    </w:p>
    <w:p>
      <w:pPr>
        <w:spacing w:line="560" w:lineRule="exact"/>
        <w:jc w:val="center"/>
        <w:rPr>
          <w:rFonts w:ascii="Times New Roman" w:hAnsi="Times New Roman" w:eastAsia="仿宋" w:cs="Times New Roman"/>
          <w:b/>
          <w:bCs/>
          <w:sz w:val="44"/>
          <w:szCs w:val="44"/>
          <w:lang w:eastAsia="zh-CN"/>
        </w:rPr>
      </w:pPr>
    </w:p>
    <w:p>
      <w:pPr>
        <w:numPr>
          <w:ilvl w:val="0"/>
          <w:numId w:val="9"/>
        </w:numPr>
        <w:spacing w:line="560" w:lineRule="exact"/>
        <w:rPr>
          <w:rFonts w:ascii="Times New Roman" w:hAnsi="Times New Roman" w:eastAsia="仿宋" w:cs="Times New Roman"/>
          <w:b/>
          <w:bCs/>
          <w:sz w:val="28"/>
          <w:szCs w:val="28"/>
          <w:lang w:eastAsia="zh-CN"/>
        </w:rPr>
      </w:pPr>
      <w:r>
        <w:rPr>
          <w:rFonts w:ascii="Times New Roman" w:hAnsi="Times New Roman" w:eastAsia="仿宋" w:cs="Times New Roman"/>
          <w:b/>
          <w:bCs/>
          <w:sz w:val="28"/>
          <w:szCs w:val="28"/>
          <w:lang w:eastAsia="zh-CN"/>
        </w:rPr>
        <w:t>Тендер</w:t>
      </w:r>
      <w:r>
        <w:rPr>
          <w:rFonts w:hint="cs" w:ascii="Times New Roman" w:hAnsi="Times New Roman" w:eastAsia="仿宋" w:cs="Times New Roman"/>
          <w:b/>
          <w:bCs/>
          <w:sz w:val="28"/>
          <w:szCs w:val="28"/>
          <w:rtl/>
          <w:lang w:eastAsia="zh-CN"/>
        </w:rPr>
        <w:t xml:space="preserve"> шалгаруулалтын </w:t>
      </w:r>
      <w:r>
        <w:rPr>
          <w:rFonts w:ascii="Times New Roman" w:hAnsi="Times New Roman" w:eastAsia="仿宋" w:cs="Times New Roman"/>
          <w:b/>
          <w:bCs/>
          <w:sz w:val="28"/>
          <w:szCs w:val="28"/>
          <w:lang w:eastAsia="zh-CN"/>
        </w:rPr>
        <w:t xml:space="preserve"> нэгжийн үндсэн мэдээлэл, зохион байгуулалтын бүтэц</w:t>
      </w:r>
    </w:p>
    <w:p>
      <w:pPr>
        <w:spacing w:line="560" w:lineRule="exact"/>
        <w:rPr>
          <w:rFonts w:ascii="Times New Roman" w:hAnsi="Times New Roman" w:eastAsia="仿宋" w:cs="Times New Roman"/>
          <w:b/>
          <w:bCs/>
          <w:sz w:val="28"/>
          <w:szCs w:val="28"/>
          <w:lang w:eastAsia="zh-CN"/>
        </w:rPr>
      </w:pPr>
      <w:r>
        <w:rPr>
          <w:rFonts w:hint="eastAsia" w:ascii="仿宋" w:hAnsi="仿宋" w:eastAsia="仿宋"/>
          <w:b/>
          <w:bCs/>
          <w:sz w:val="28"/>
          <w:szCs w:val="28"/>
          <w:lang w:eastAsia="zh-CN"/>
        </w:rPr>
        <w:t>1、投标单位基本情况及组织机构</w:t>
      </w:r>
    </w:p>
    <w:p>
      <w:pPr>
        <w:ind w:left="555"/>
        <w:rPr>
          <w:rFonts w:ascii="仿宋" w:hAnsi="仿宋" w:eastAsia="仿宋"/>
          <w:sz w:val="28"/>
          <w:szCs w:val="28"/>
        </w:rPr>
      </w:pPr>
      <w:r>
        <w:rPr>
          <w:rFonts w:hint="eastAsia" w:ascii="Times New Roman" w:hAnsi="Times New Roman" w:eastAsia="仿宋" w:cs="Times New Roman"/>
          <w:sz w:val="28"/>
          <w:szCs w:val="28"/>
          <w:lang w:val="mn-MN" w:eastAsia="zh-CN"/>
        </w:rPr>
        <w:t>（</w:t>
      </w:r>
      <w:r>
        <w:rPr>
          <w:rFonts w:hint="eastAsia" w:ascii="Times New Roman" w:hAnsi="Times New Roman" w:eastAsia="仿宋" w:cs="Times New Roman"/>
          <w:sz w:val="28"/>
          <w:szCs w:val="28"/>
          <w:lang w:eastAsia="zh-CN"/>
        </w:rPr>
        <w:t>1</w:t>
      </w:r>
      <w:r>
        <w:rPr>
          <w:rFonts w:hint="eastAsia" w:ascii="Times New Roman" w:hAnsi="Times New Roman" w:eastAsia="仿宋" w:cs="Times New Roman"/>
          <w:sz w:val="28"/>
          <w:szCs w:val="28"/>
          <w:lang w:val="mn-MN" w:eastAsia="zh-CN"/>
        </w:rPr>
        <w:t>）</w:t>
      </w:r>
      <w:r>
        <w:rPr>
          <w:rFonts w:ascii="Times New Roman" w:hAnsi="Times New Roman" w:eastAsia="仿宋" w:cs="Times New Roman"/>
          <w:sz w:val="28"/>
          <w:szCs w:val="28"/>
          <w:cs/>
          <w:lang w:val="mn-MN"/>
        </w:rPr>
        <w:t>Байгууллагын товч танилцуулга</w:t>
      </w:r>
    </w:p>
    <w:p>
      <w:pPr>
        <w:ind w:left="555"/>
        <w:rPr>
          <w:rFonts w:ascii="Times New Roman" w:hAnsi="Times New Roman" w:eastAsia="仿宋" w:cs="Times New Roman"/>
          <w:sz w:val="28"/>
          <w:szCs w:val="28"/>
          <w:lang w:eastAsia="zh-CN"/>
        </w:rPr>
      </w:pPr>
      <w:r>
        <w:rPr>
          <w:rFonts w:hint="eastAsia" w:ascii="仿宋" w:hAnsi="仿宋" w:eastAsia="仿宋"/>
          <w:sz w:val="28"/>
          <w:szCs w:val="28"/>
          <w:lang w:eastAsia="zh-CN"/>
        </w:rPr>
        <w:t>（1）单位简况</w:t>
      </w:r>
    </w:p>
    <w:p>
      <w:pPr>
        <w:ind w:left="630"/>
        <w:rPr>
          <w:rFonts w:ascii="仿宋" w:hAnsi="仿宋" w:eastAsia="仿宋"/>
          <w:sz w:val="28"/>
          <w:szCs w:val="28"/>
          <w:lang w:eastAsia="zh-CN"/>
        </w:rPr>
      </w:pPr>
      <w:r>
        <w:rPr>
          <w:rFonts w:hint="eastAsia" w:ascii="Times New Roman" w:hAnsi="Times New Roman" w:eastAsia="仿宋" w:cs="Times New Roman"/>
          <w:sz w:val="28"/>
          <w:szCs w:val="28"/>
          <w:lang w:val="mn-MN" w:eastAsia="zh-CN"/>
        </w:rPr>
        <w:t>（</w:t>
      </w:r>
      <w:r>
        <w:rPr>
          <w:rFonts w:hint="eastAsia" w:ascii="Times New Roman" w:hAnsi="Times New Roman" w:eastAsia="仿宋" w:cs="Times New Roman"/>
          <w:sz w:val="28"/>
          <w:szCs w:val="28"/>
          <w:lang w:eastAsia="zh-CN"/>
        </w:rPr>
        <w:t>2</w:t>
      </w:r>
      <w:r>
        <w:rPr>
          <w:rFonts w:hint="eastAsia" w:ascii="Times New Roman" w:hAnsi="Times New Roman" w:eastAsia="仿宋" w:cs="Times New Roman"/>
          <w:sz w:val="28"/>
          <w:szCs w:val="28"/>
          <w:lang w:val="mn-MN" w:eastAsia="zh-CN"/>
        </w:rPr>
        <w:t>）</w:t>
      </w:r>
      <w:r>
        <w:rPr>
          <w:rFonts w:ascii="Times New Roman" w:hAnsi="Times New Roman" w:eastAsia="仿宋" w:cs="Times New Roman"/>
          <w:sz w:val="28"/>
          <w:szCs w:val="28"/>
          <w:cs/>
          <w:lang w:val="mn-MN"/>
        </w:rPr>
        <w:t xml:space="preserve">Байгууллагын бүтэц </w:t>
      </w:r>
      <w:r>
        <w:rPr>
          <w:rFonts w:ascii="Times New Roman" w:hAnsi="Times New Roman" w:eastAsia="仿宋" w:cs="Times New Roman"/>
          <w:sz w:val="28"/>
          <w:szCs w:val="28"/>
          <w:lang w:eastAsia="zh-CN"/>
        </w:rPr>
        <w:t>зохион байгуулалт</w:t>
      </w:r>
    </w:p>
    <w:p>
      <w:pPr>
        <w:ind w:firstLine="638" w:firstLineChars="228"/>
        <w:rPr>
          <w:rFonts w:ascii="Times New Roman" w:hAnsi="Times New Roman" w:eastAsia="仿宋" w:cs="Times New Roman"/>
          <w:sz w:val="28"/>
          <w:szCs w:val="28"/>
          <w:lang w:eastAsia="zh-CN"/>
        </w:rPr>
      </w:pPr>
      <w:r>
        <w:rPr>
          <w:rFonts w:hint="eastAsia" w:ascii="仿宋" w:hAnsi="仿宋" w:eastAsia="仿宋"/>
          <w:sz w:val="28"/>
          <w:szCs w:val="28"/>
          <w:lang w:eastAsia="zh-CN"/>
        </w:rPr>
        <w:t>（2）单位组织机构</w:t>
      </w:r>
    </w:p>
    <w:p>
      <w:pPr>
        <w:ind w:left="555"/>
        <w:rPr>
          <w:rFonts w:ascii="Times New Roman" w:hAnsi="Times New Roman" w:eastAsia="仿宋" w:cs="Times New Roman"/>
          <w:sz w:val="28"/>
          <w:szCs w:val="28"/>
          <w:cs/>
          <w:lang w:val="mn-MN" w:eastAsia="zh-CN"/>
        </w:rPr>
      </w:pPr>
      <w:r>
        <w:rPr>
          <w:rFonts w:hint="eastAsia" w:ascii="Times New Roman" w:hAnsi="Times New Roman" w:eastAsia="仿宋" w:cs="Times New Roman"/>
          <w:sz w:val="28"/>
          <w:szCs w:val="28"/>
          <w:lang w:val="mn-MN" w:eastAsia="zh-CN"/>
        </w:rPr>
        <w:t>（</w:t>
      </w:r>
      <w:r>
        <w:rPr>
          <w:rFonts w:hint="eastAsia" w:ascii="Times New Roman" w:hAnsi="Times New Roman" w:eastAsia="仿宋" w:cs="Times New Roman"/>
          <w:sz w:val="28"/>
          <w:szCs w:val="28"/>
          <w:lang w:eastAsia="zh-CN"/>
        </w:rPr>
        <w:t>3</w:t>
      </w:r>
      <w:r>
        <w:rPr>
          <w:rFonts w:hint="eastAsia" w:ascii="Times New Roman" w:hAnsi="Times New Roman" w:eastAsia="仿宋" w:cs="Times New Roman"/>
          <w:sz w:val="28"/>
          <w:szCs w:val="28"/>
          <w:lang w:val="mn-MN" w:eastAsia="zh-CN"/>
        </w:rPr>
        <w:t>）</w:t>
      </w:r>
      <w:r>
        <w:rPr>
          <w:rFonts w:ascii="Times New Roman" w:hAnsi="Times New Roman" w:eastAsia="仿宋" w:cs="Times New Roman"/>
          <w:sz w:val="28"/>
          <w:szCs w:val="28"/>
          <w:cs/>
          <w:lang w:val="mn-MN" w:eastAsia="zh-CN"/>
        </w:rPr>
        <w:t>Байгууллагын</w:t>
      </w:r>
      <w:r>
        <w:rPr>
          <w:rFonts w:ascii="Times New Roman" w:hAnsi="Times New Roman" w:eastAsia="仿宋" w:cs="Times New Roman"/>
          <w:sz w:val="28"/>
          <w:szCs w:val="28"/>
          <w:lang w:eastAsia="zh-CN"/>
        </w:rPr>
        <w:t xml:space="preserve"> тоног төхөөрөмжийн нийт тоо, тоног төхөөрөмжийн байдал, </w:t>
      </w:r>
      <w:r>
        <w:rPr>
          <w:rFonts w:ascii="Times New Roman" w:hAnsi="Times New Roman" w:eastAsia="仿宋" w:cs="Times New Roman"/>
          <w:sz w:val="28"/>
          <w:szCs w:val="28"/>
          <w:cs/>
          <w:lang w:val="mn-MN" w:eastAsia="zh-CN"/>
        </w:rPr>
        <w:t>хүний нөөцийн бүрдүүлэлт</w:t>
      </w:r>
    </w:p>
    <w:p>
      <w:pPr>
        <w:ind w:left="630"/>
        <w:rPr>
          <w:rFonts w:ascii="Times New Roman" w:hAnsi="Times New Roman" w:eastAsia="仿宋" w:cs="Times New Roman"/>
          <w:sz w:val="28"/>
          <w:szCs w:val="28"/>
          <w:cs/>
          <w:lang w:val="mn-MN" w:eastAsia="zh-CN"/>
        </w:rPr>
      </w:pPr>
      <w:r>
        <w:rPr>
          <w:rFonts w:hint="eastAsia" w:ascii="Times New Roman" w:hAnsi="Times New Roman" w:eastAsia="仿宋" w:cs="Times New Roman"/>
          <w:sz w:val="28"/>
          <w:szCs w:val="28"/>
          <w:lang w:val="mn-MN" w:eastAsia="zh-CN"/>
        </w:rPr>
        <w:t>（</w:t>
      </w:r>
      <w:r>
        <w:rPr>
          <w:rFonts w:hint="eastAsia" w:ascii="Times New Roman" w:hAnsi="Times New Roman" w:eastAsia="仿宋" w:cs="Times New Roman"/>
          <w:sz w:val="28"/>
          <w:szCs w:val="28"/>
          <w:lang w:eastAsia="zh-CN"/>
        </w:rPr>
        <w:t>3</w:t>
      </w:r>
      <w:r>
        <w:rPr>
          <w:rFonts w:hint="eastAsia" w:ascii="Times New Roman" w:hAnsi="Times New Roman" w:eastAsia="仿宋" w:cs="Times New Roman"/>
          <w:sz w:val="28"/>
          <w:szCs w:val="28"/>
          <w:lang w:val="mn-MN" w:eastAsia="zh-CN"/>
        </w:rPr>
        <w:t>）</w:t>
      </w:r>
      <w:r>
        <w:rPr>
          <w:rFonts w:hint="eastAsia" w:ascii="仿宋" w:hAnsi="仿宋" w:eastAsia="仿宋"/>
          <w:sz w:val="28"/>
          <w:szCs w:val="28"/>
          <w:lang w:eastAsia="zh-CN"/>
        </w:rPr>
        <w:t>单位设备总数，设备情况及人员配备</w:t>
      </w:r>
    </w:p>
    <w:p>
      <w:pPr>
        <w:numPr>
          <w:ilvl w:val="0"/>
          <w:numId w:val="10"/>
        </w:numPr>
        <w:spacing w:line="560" w:lineRule="exact"/>
        <w:rPr>
          <w:rFonts w:ascii="Times New Roman" w:hAnsi="Times New Roman" w:eastAsia="仿宋" w:cs="Times New Roman"/>
          <w:b/>
          <w:bCs/>
          <w:sz w:val="28"/>
          <w:szCs w:val="28"/>
          <w:lang w:eastAsia="zh-CN"/>
        </w:rPr>
      </w:pPr>
      <w:r>
        <w:rPr>
          <w:rFonts w:ascii="Times New Roman" w:hAnsi="Times New Roman" w:eastAsia="仿宋" w:cs="Times New Roman"/>
          <w:b/>
          <w:bCs/>
          <w:sz w:val="28"/>
          <w:szCs w:val="28"/>
          <w:lang w:eastAsia="zh-CN"/>
        </w:rPr>
        <w:t>Тендер зарлагдсан жилийн өмнөх оны жилийн эцсийн аудитлагдсан санхүүгийн тайланг ирүүлэх.</w:t>
      </w:r>
    </w:p>
    <w:p>
      <w:pPr>
        <w:spacing w:line="560" w:lineRule="exact"/>
        <w:rPr>
          <w:rFonts w:ascii="Times New Roman" w:hAnsi="Times New Roman" w:eastAsia="仿宋" w:cs="Times New Roman"/>
          <w:b/>
          <w:bCs/>
          <w:sz w:val="28"/>
          <w:szCs w:val="28"/>
          <w:lang w:eastAsia="zh-CN"/>
        </w:rPr>
      </w:pPr>
      <w:r>
        <w:rPr>
          <w:rFonts w:hint="eastAsia" w:ascii="仿宋" w:hAnsi="仿宋" w:eastAsia="仿宋"/>
          <w:b/>
          <w:bCs/>
          <w:sz w:val="28"/>
          <w:szCs w:val="28"/>
          <w:lang w:eastAsia="zh-CN"/>
        </w:rPr>
        <w:t>2、提供招标年度上一年年末经审计的财务报告</w:t>
      </w:r>
    </w:p>
    <w:p>
      <w:pPr>
        <w:spacing w:line="560" w:lineRule="exact"/>
        <w:rPr>
          <w:rFonts w:ascii="Times New Roman" w:hAnsi="Times New Roman" w:eastAsia="仿宋" w:cs="Times New Roman"/>
          <w:b/>
          <w:bCs/>
          <w:sz w:val="28"/>
          <w:szCs w:val="28"/>
          <w:lang w:eastAsia="zh-CN"/>
        </w:rPr>
      </w:pPr>
      <w:r>
        <w:rPr>
          <w:rFonts w:ascii="Times New Roman" w:hAnsi="Times New Roman" w:eastAsia="仿宋" w:cs="Times New Roman"/>
          <w:b/>
          <w:bCs/>
          <w:sz w:val="28"/>
          <w:szCs w:val="28"/>
          <w:lang w:eastAsia="zh-CN"/>
        </w:rPr>
        <w:t xml:space="preserve">3. Үйлдвэрлэлийн </w:t>
      </w:r>
      <w:r>
        <w:rPr>
          <w:rFonts w:ascii="Times New Roman" w:hAnsi="Times New Roman" w:eastAsia="仿宋" w:cs="Times New Roman"/>
          <w:b/>
          <w:bCs/>
          <w:sz w:val="28"/>
          <w:szCs w:val="28"/>
          <w:cs/>
          <w:lang w:val="mn-MN" w:eastAsia="zh-CN"/>
        </w:rPr>
        <w:t>бүртгэлийн</w:t>
      </w:r>
      <w:r>
        <w:rPr>
          <w:rFonts w:ascii="Times New Roman" w:hAnsi="Times New Roman" w:eastAsia="仿宋" w:cs="Times New Roman"/>
          <w:b/>
          <w:bCs/>
          <w:sz w:val="28"/>
          <w:szCs w:val="28"/>
          <w:lang w:eastAsia="zh-CN"/>
        </w:rPr>
        <w:t xml:space="preserve"> хүснэгт</w:t>
      </w:r>
    </w:p>
    <w:p>
      <w:pPr>
        <w:spacing w:line="560" w:lineRule="exact"/>
        <w:rPr>
          <w:rFonts w:ascii="Times New Roman" w:hAnsi="Times New Roman" w:eastAsia="仿宋" w:cs="Times New Roman"/>
          <w:b/>
          <w:bCs/>
          <w:sz w:val="28"/>
          <w:szCs w:val="28"/>
          <w:lang w:eastAsia="zh-CN"/>
        </w:rPr>
      </w:pPr>
      <w:r>
        <w:rPr>
          <w:rFonts w:hint="eastAsia" w:ascii="仿宋" w:hAnsi="仿宋" w:eastAsia="仿宋"/>
          <w:b/>
          <w:bCs/>
          <w:sz w:val="28"/>
          <w:szCs w:val="28"/>
          <w:lang w:eastAsia="zh-CN"/>
        </w:rPr>
        <w:t>3、生产台账表</w:t>
      </w:r>
    </w:p>
    <w:p>
      <w:pPr>
        <w:spacing w:line="560" w:lineRule="exact"/>
        <w:rPr>
          <w:rFonts w:ascii="Times New Roman" w:hAnsi="Times New Roman" w:eastAsia="仿宋" w:cs="Times New Roman"/>
          <w:b/>
          <w:bCs/>
          <w:sz w:val="28"/>
          <w:szCs w:val="28"/>
          <w:lang w:eastAsia="zh-CN"/>
        </w:rPr>
      </w:pPr>
      <w:r>
        <w:rPr>
          <w:rFonts w:ascii="Times New Roman" w:hAnsi="Times New Roman" w:eastAsia="仿宋" w:cs="Times New Roman"/>
          <w:b/>
          <w:bCs/>
          <w:sz w:val="28"/>
          <w:szCs w:val="28"/>
          <w:lang w:eastAsia="zh-CN"/>
        </w:rPr>
        <w:t>4. Аж ахуйн нэгжийн авсан төрөл бүрийн шагнал, нэр хүндийн батламжууд; гэрээний биелэлтийн үнэнч байдлыг нотлох бичиг баримт; бусад чухал гэрчилгээ, эрх зүйн чадавхийг илтгэх бичиг баримтууд.</w:t>
      </w:r>
    </w:p>
    <w:p>
      <w:pPr>
        <w:spacing w:line="560" w:lineRule="exact"/>
        <w:rPr>
          <w:rFonts w:ascii="仿宋" w:hAnsi="仿宋" w:eastAsia="仿宋"/>
          <w:b/>
          <w:bCs/>
          <w:sz w:val="28"/>
          <w:szCs w:val="28"/>
          <w:lang w:eastAsia="zh-CN"/>
        </w:rPr>
      </w:pPr>
      <w:r>
        <w:rPr>
          <w:rFonts w:hint="eastAsia" w:ascii="仿宋" w:hAnsi="仿宋" w:eastAsia="仿宋"/>
          <w:b/>
          <w:bCs/>
          <w:sz w:val="28"/>
          <w:szCs w:val="28"/>
          <w:lang w:eastAsia="zh-CN"/>
        </w:rPr>
        <w:t>4、</w:t>
      </w:r>
      <w:r>
        <w:rPr>
          <w:rFonts w:ascii="仿宋" w:hAnsi="仿宋" w:eastAsia="仿宋"/>
          <w:b/>
          <w:bCs/>
          <w:sz w:val="28"/>
          <w:szCs w:val="28"/>
          <w:lang w:eastAsia="zh-CN"/>
        </w:rPr>
        <w:t>企业获得各种荣誉证明；履约信用证明；其他重要的证书及资质文件。</w:t>
      </w:r>
    </w:p>
    <w:p>
      <w:pPr>
        <w:spacing w:line="560" w:lineRule="exact"/>
        <w:rPr>
          <w:rFonts w:ascii="仿宋" w:hAnsi="仿宋" w:eastAsia="仿宋"/>
          <w:b/>
          <w:bCs/>
          <w:sz w:val="28"/>
          <w:szCs w:val="28"/>
          <w:lang w:eastAsia="zh-CN"/>
        </w:rPr>
      </w:pPr>
    </w:p>
    <w:p>
      <w:pPr>
        <w:rPr>
          <w:rFonts w:ascii="仿宋" w:hAnsi="仿宋" w:eastAsia="仿宋" w:cs="仿宋"/>
          <w:sz w:val="28"/>
          <w:szCs w:val="28"/>
          <w:lang w:eastAsia="zh-CN"/>
        </w:rPr>
      </w:pPr>
      <w:r>
        <w:rPr>
          <w:rFonts w:ascii="仿宋" w:hAnsi="仿宋" w:eastAsia="仿宋" w:cs="仿宋"/>
          <w:sz w:val="28"/>
          <w:szCs w:val="28"/>
          <w:lang w:eastAsia="zh-CN"/>
        </w:rPr>
        <w:br w:type="page"/>
      </w:r>
    </w:p>
    <w:p>
      <w:pPr>
        <w:pStyle w:val="3"/>
        <w:spacing w:line="240" w:lineRule="auto"/>
        <w:ind w:firstLine="0" w:firstLineChars="0"/>
        <w:rPr>
          <w:rFonts w:ascii="Times New Roman" w:hAnsi="Times New Roman" w:eastAsia="仿宋" w:cs="Times New Roman"/>
          <w:szCs w:val="24"/>
          <w:lang w:eastAsia="zh-CN"/>
        </w:rPr>
      </w:pPr>
      <w:r>
        <w:rPr>
          <w:rFonts w:ascii="Times New Roman" w:hAnsi="Times New Roman" w:eastAsia="仿宋" w:cs="Times New Roman"/>
          <w:szCs w:val="24"/>
          <w:lang w:eastAsia="zh-CN"/>
        </w:rPr>
        <w:t>Хавсралт 1-</w:t>
      </w:r>
      <w:r>
        <w:rPr>
          <w:rFonts w:hint="eastAsia" w:ascii="Times New Roman" w:hAnsi="Times New Roman" w:eastAsia="仿宋" w:cs="Times New Roman"/>
          <w:szCs w:val="24"/>
          <w:lang w:eastAsia="zh-CN"/>
        </w:rPr>
        <w:t>5</w:t>
      </w:r>
      <w:r>
        <w:rPr>
          <w:rFonts w:ascii="Times New Roman" w:hAnsi="Times New Roman" w:eastAsia="仿宋" w:cs="Times New Roman"/>
          <w:szCs w:val="24"/>
          <w:lang w:eastAsia="zh-CN"/>
        </w:rPr>
        <w:t xml:space="preserve"> </w:t>
      </w:r>
      <w:r>
        <w:rPr>
          <w:rFonts w:ascii="Times New Roman" w:hAnsi="Times New Roman" w:eastAsia="仿宋" w:cs="Times New Roman"/>
          <w:sz w:val="28"/>
          <w:szCs w:val="28"/>
        </w:rPr>
        <w:t>Зохион байгуулалтын арга хэмжээ</w:t>
      </w:r>
    </w:p>
    <w:p>
      <w:pPr>
        <w:pStyle w:val="3"/>
        <w:spacing w:line="240" w:lineRule="auto"/>
        <w:ind w:firstLine="217"/>
        <w:rPr>
          <w:rFonts w:ascii="Times New Roman" w:hAnsi="Times New Roman" w:eastAsia="仿宋" w:cs="Times New Roman"/>
          <w:szCs w:val="24"/>
          <w:lang w:eastAsia="zh-CN"/>
        </w:rPr>
      </w:pPr>
      <w:r>
        <w:rPr>
          <w:rFonts w:hint="eastAsia" w:ascii="仿宋" w:hAnsi="仿宋" w:eastAsia="仿宋"/>
          <w:szCs w:val="24"/>
          <w:lang w:eastAsia="zh-CN"/>
        </w:rPr>
        <w:t xml:space="preserve">附件1-5 </w:t>
      </w:r>
      <w:r>
        <w:rPr>
          <w:rFonts w:ascii="Times New Roman" w:hAnsi="Times New Roman" w:eastAsia="仿宋" w:cs="Times New Roman"/>
          <w:sz w:val="28"/>
          <w:szCs w:val="28"/>
          <w:lang w:eastAsia="zh-CN"/>
        </w:rPr>
        <w:t>组织措施</w:t>
      </w:r>
    </w:p>
    <w:p>
      <w:pPr>
        <w:spacing w:line="360" w:lineRule="auto"/>
        <w:jc w:val="center"/>
        <w:rPr>
          <w:rFonts w:ascii="Times New Roman" w:hAnsi="Times New Roman" w:eastAsia="仿宋" w:cs="Times New Roman"/>
          <w:b/>
          <w:sz w:val="28"/>
          <w:szCs w:val="28"/>
          <w:lang w:eastAsia="zh-CN"/>
        </w:rPr>
      </w:pPr>
    </w:p>
    <w:p>
      <w:pPr>
        <w:spacing w:line="360" w:lineRule="auto"/>
        <w:jc w:val="center"/>
        <w:rPr>
          <w:rFonts w:ascii="Times New Roman" w:hAnsi="Times New Roman" w:eastAsia="仿宋" w:cs="Times New Roman"/>
          <w:b/>
          <w:sz w:val="28"/>
          <w:szCs w:val="28"/>
          <w:lang w:eastAsia="zh-CN"/>
        </w:rPr>
      </w:pPr>
      <w:r>
        <w:rPr>
          <w:rFonts w:ascii="Times New Roman" w:hAnsi="Times New Roman" w:eastAsia="仿宋" w:cs="Times New Roman"/>
          <w:b/>
          <w:sz w:val="28"/>
          <w:szCs w:val="28"/>
          <w:lang w:eastAsia="zh-CN"/>
        </w:rPr>
        <w:t>V. Зохион байгуулалтын арга хэмжээ</w:t>
      </w:r>
    </w:p>
    <w:p>
      <w:pPr>
        <w:spacing w:line="360" w:lineRule="auto"/>
        <w:jc w:val="center"/>
        <w:rPr>
          <w:rFonts w:ascii="Times New Roman" w:hAnsi="Times New Roman" w:eastAsia="仿宋" w:cs="Times New Roman"/>
          <w:b/>
          <w:sz w:val="28"/>
          <w:szCs w:val="28"/>
          <w:lang w:eastAsia="zh-CN"/>
        </w:rPr>
      </w:pPr>
      <w:r>
        <w:rPr>
          <w:rFonts w:hint="eastAsia" w:ascii="Times New Roman" w:hAnsi="Times New Roman" w:eastAsia="仿宋" w:cs="Times New Roman"/>
          <w:b/>
          <w:sz w:val="28"/>
          <w:szCs w:val="28"/>
          <w:lang w:eastAsia="zh-CN"/>
        </w:rPr>
        <w:t>五</w:t>
      </w:r>
      <w:r>
        <w:rPr>
          <w:rFonts w:ascii="Times New Roman" w:hAnsi="Times New Roman" w:eastAsia="仿宋" w:cs="Times New Roman"/>
          <w:b/>
          <w:sz w:val="28"/>
          <w:szCs w:val="28"/>
          <w:lang w:eastAsia="zh-CN"/>
        </w:rPr>
        <w:t>、组织措施</w:t>
      </w:r>
    </w:p>
    <w:p>
      <w:pPr>
        <w:spacing w:line="400" w:lineRule="exact"/>
        <w:rPr>
          <w:rFonts w:ascii="Times New Roman" w:hAnsi="Times New Roman" w:eastAsia="仿宋" w:cs="Times New Roman"/>
          <w:sz w:val="28"/>
          <w:szCs w:val="28"/>
          <w:lang w:eastAsia="zh-CN"/>
        </w:rPr>
      </w:pPr>
    </w:p>
    <w:p>
      <w:pPr>
        <w:spacing w:line="360" w:lineRule="auto"/>
        <w:ind w:firstLine="562" w:firstLineChars="200"/>
        <w:rPr>
          <w:rFonts w:ascii="Times New Roman" w:hAnsi="Times New Roman" w:eastAsia="仿宋" w:cs="Times New Roman"/>
          <w:sz w:val="28"/>
          <w:szCs w:val="28"/>
          <w:lang w:eastAsia="zh-CN"/>
        </w:rPr>
      </w:pPr>
      <w:r>
        <w:rPr>
          <w:rFonts w:ascii="Times New Roman" w:hAnsi="Times New Roman" w:eastAsia="仿宋" w:cs="Times New Roman"/>
          <w:b/>
          <w:bCs/>
          <w:sz w:val="28"/>
          <w:szCs w:val="28"/>
          <w:lang w:eastAsia="zh-CN"/>
        </w:rPr>
        <w:t>Тайлбар:</w:t>
      </w:r>
      <w:r>
        <w:rPr>
          <w:rFonts w:ascii="Times New Roman" w:hAnsi="Times New Roman" w:eastAsia="仿宋" w:cs="Times New Roman"/>
          <w:sz w:val="28"/>
          <w:szCs w:val="28"/>
          <w:lang w:eastAsia="zh-CN"/>
        </w:rPr>
        <w:t xml:space="preserve"> Тендер зарлагчийн тээврийн үйл ажиллагааны хэрэгцээг хангахын тулд тендерт оролцогч нь ашиглуулах гэж буй тээврийн хэрэгсэл, ажиллах хүч, аюулгүй байдлын хангалт болон урамшуулал-шийтгэлийн талаархи мэдээллийг тусгана.</w:t>
      </w:r>
    </w:p>
    <w:p>
      <w:pPr>
        <w:spacing w:line="360" w:lineRule="auto"/>
        <w:ind w:firstLine="560" w:firstLineChars="200"/>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说明：为满足招标人</w:t>
      </w:r>
      <w:r>
        <w:rPr>
          <w:rFonts w:hint="eastAsia" w:ascii="Times New Roman" w:hAnsi="Times New Roman" w:eastAsia="仿宋" w:cs="Times New Roman"/>
          <w:sz w:val="28"/>
          <w:szCs w:val="28"/>
          <w:lang w:eastAsia="zh-CN"/>
        </w:rPr>
        <w:t>运输</w:t>
      </w:r>
      <w:r>
        <w:rPr>
          <w:rFonts w:ascii="Times New Roman" w:hAnsi="Times New Roman" w:eastAsia="仿宋" w:cs="Times New Roman"/>
          <w:sz w:val="28"/>
          <w:szCs w:val="28"/>
          <w:lang w:eastAsia="zh-CN"/>
        </w:rPr>
        <w:t>业务，</w:t>
      </w:r>
      <w:r>
        <w:rPr>
          <w:rFonts w:hint="eastAsia" w:ascii="Times New Roman" w:hAnsi="Times New Roman" w:eastAsia="仿宋" w:cs="Times New Roman"/>
          <w:sz w:val="28"/>
          <w:szCs w:val="28"/>
          <w:lang w:eastAsia="zh-CN"/>
        </w:rPr>
        <w:t>投标</w:t>
      </w:r>
      <w:r>
        <w:rPr>
          <w:rFonts w:ascii="Times New Roman" w:hAnsi="Times New Roman" w:eastAsia="仿宋" w:cs="Times New Roman"/>
          <w:sz w:val="28"/>
          <w:szCs w:val="28"/>
          <w:lang w:eastAsia="zh-CN"/>
        </w:rPr>
        <w:t>人拟投入车辆、人员、安全保障及奖罚情况；</w:t>
      </w:r>
    </w:p>
    <w:p>
      <w:pPr>
        <w:spacing w:line="560" w:lineRule="exact"/>
        <w:ind w:left="36" w:right="31" w:firstLine="559"/>
        <w:rPr>
          <w:rFonts w:ascii="仿宋" w:hAnsi="仿宋" w:eastAsia="仿宋" w:cs="仿宋"/>
          <w:sz w:val="28"/>
          <w:szCs w:val="28"/>
          <w:lang w:eastAsia="zh-CN"/>
        </w:rPr>
      </w:pPr>
    </w:p>
    <w:sectPr>
      <w:footerReference r:id="rId6" w:type="default"/>
      <w:pgSz w:w="11907" w:h="16839"/>
      <w:pgMar w:top="1431" w:right="1785" w:bottom="1357" w:left="1785" w:header="0" w:footer="11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Noto Sans SC DemiLight">
    <w:panose1 w:val="020B0200000000000000"/>
    <w:charset w:val="86"/>
    <w:family w:val="swiss"/>
    <w:pitch w:val="default"/>
    <w:sig w:usb0="20000083" w:usb1="2ADF3C10" w:usb2="00000016" w:usb3="00000000" w:csb0="60060107" w:csb1="00000000"/>
  </w:font>
  <w:font w:name="方正小标宋简体">
    <w:panose1 w:val="02000000000000000000"/>
    <w:charset w:val="86"/>
    <w:family w:val="script"/>
    <w:pitch w:val="default"/>
    <w:sig w:usb0="A00002BF" w:usb1="184F6CFA"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0000000000000000000"/>
    <w:charset w:val="86"/>
    <w:family w:val="auto"/>
    <w:pitch w:val="default"/>
    <w:sig w:usb0="00000000" w:usb1="00000000" w:usb2="00000012" w:usb3="00000000" w:csb0="00040001" w:csb1="00000000"/>
  </w:font>
  <w:font w:name="Noto Sans SC">
    <w:panose1 w:val="020B0200000000000000"/>
    <w:charset w:val="86"/>
    <w:family w:val="swiss"/>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5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08"/>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08"/>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2"/>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D68A7"/>
    <w:multiLevelType w:val="singleLevel"/>
    <w:tmpl w:val="880D68A7"/>
    <w:lvl w:ilvl="0" w:tentative="0">
      <w:start w:val="1"/>
      <w:numFmt w:val="decimal"/>
      <w:suff w:val="nothing"/>
      <w:lvlText w:val="%1．"/>
      <w:lvlJc w:val="left"/>
    </w:lvl>
  </w:abstractNum>
  <w:abstractNum w:abstractNumId="1">
    <w:nsid w:val="ACB49770"/>
    <w:multiLevelType w:val="singleLevel"/>
    <w:tmpl w:val="ACB49770"/>
    <w:lvl w:ilvl="0" w:tentative="0">
      <w:start w:val="1"/>
      <w:numFmt w:val="decimal"/>
      <w:suff w:val="space"/>
      <w:lvlText w:val="%1."/>
      <w:lvlJc w:val="left"/>
    </w:lvl>
  </w:abstractNum>
  <w:abstractNum w:abstractNumId="2">
    <w:nsid w:val="B9268280"/>
    <w:multiLevelType w:val="singleLevel"/>
    <w:tmpl w:val="B9268280"/>
    <w:lvl w:ilvl="0" w:tentative="0">
      <w:start w:val="2"/>
      <w:numFmt w:val="decimal"/>
      <w:suff w:val="space"/>
      <w:lvlText w:val="%1."/>
      <w:lvlJc w:val="left"/>
    </w:lvl>
  </w:abstractNum>
  <w:abstractNum w:abstractNumId="3">
    <w:nsid w:val="DB848EC6"/>
    <w:multiLevelType w:val="singleLevel"/>
    <w:tmpl w:val="DB848EC6"/>
    <w:lvl w:ilvl="0" w:tentative="0">
      <w:start w:val="3"/>
      <w:numFmt w:val="chineseCounting"/>
      <w:suff w:val="nothing"/>
      <w:lvlText w:val="%1、"/>
      <w:lvlJc w:val="left"/>
      <w:pPr>
        <w:ind w:left="420" w:firstLine="0"/>
      </w:pPr>
      <w:rPr>
        <w:rFonts w:hint="eastAsia"/>
      </w:rPr>
    </w:lvl>
  </w:abstractNum>
  <w:abstractNum w:abstractNumId="4">
    <w:nsid w:val="199CFBC3"/>
    <w:multiLevelType w:val="singleLevel"/>
    <w:tmpl w:val="199CFBC3"/>
    <w:lvl w:ilvl="0" w:tentative="0">
      <w:start w:val="3"/>
      <w:numFmt w:val="decimal"/>
      <w:suff w:val="space"/>
      <w:lvlText w:val="%1."/>
      <w:lvlJc w:val="left"/>
    </w:lvl>
  </w:abstractNum>
  <w:abstractNum w:abstractNumId="5">
    <w:nsid w:val="2CD10B17"/>
    <w:multiLevelType w:val="singleLevel"/>
    <w:tmpl w:val="2CD10B17"/>
    <w:lvl w:ilvl="0" w:tentative="0">
      <w:start w:val="1"/>
      <w:numFmt w:val="decimal"/>
      <w:suff w:val="space"/>
      <w:lvlText w:val="%1."/>
      <w:lvlJc w:val="left"/>
    </w:lvl>
  </w:abstractNum>
  <w:abstractNum w:abstractNumId="6">
    <w:nsid w:val="33883324"/>
    <w:multiLevelType w:val="multilevel"/>
    <w:tmpl w:val="33883324"/>
    <w:lvl w:ilvl="0" w:tentative="0">
      <w:start w:val="1"/>
      <w:numFmt w:val="decimal"/>
      <w:lvlText w:val="（%1）"/>
      <w:lvlJc w:val="left"/>
      <w:pPr>
        <w:ind w:left="1428" w:hanging="720"/>
      </w:pPr>
      <w:rPr>
        <w:rFonts w:hint="default" w:ascii="仿宋" w:hAnsi="仿宋"/>
      </w:rPr>
    </w:lvl>
    <w:lvl w:ilvl="1" w:tentative="0">
      <w:start w:val="1"/>
      <w:numFmt w:val="lowerLetter"/>
      <w:lvlText w:val="%2)"/>
      <w:lvlJc w:val="left"/>
      <w:pPr>
        <w:ind w:left="1588" w:hanging="440"/>
      </w:pPr>
    </w:lvl>
    <w:lvl w:ilvl="2" w:tentative="0">
      <w:start w:val="1"/>
      <w:numFmt w:val="lowerRoman"/>
      <w:lvlText w:val="%3."/>
      <w:lvlJc w:val="right"/>
      <w:pPr>
        <w:ind w:left="2028" w:hanging="440"/>
      </w:pPr>
    </w:lvl>
    <w:lvl w:ilvl="3" w:tentative="0">
      <w:start w:val="1"/>
      <w:numFmt w:val="decimal"/>
      <w:lvlText w:val="%4."/>
      <w:lvlJc w:val="left"/>
      <w:pPr>
        <w:ind w:left="2468" w:hanging="440"/>
      </w:pPr>
    </w:lvl>
    <w:lvl w:ilvl="4" w:tentative="0">
      <w:start w:val="1"/>
      <w:numFmt w:val="lowerLetter"/>
      <w:lvlText w:val="%5)"/>
      <w:lvlJc w:val="left"/>
      <w:pPr>
        <w:ind w:left="2908" w:hanging="440"/>
      </w:pPr>
    </w:lvl>
    <w:lvl w:ilvl="5" w:tentative="0">
      <w:start w:val="1"/>
      <w:numFmt w:val="lowerRoman"/>
      <w:lvlText w:val="%6."/>
      <w:lvlJc w:val="right"/>
      <w:pPr>
        <w:ind w:left="3348" w:hanging="440"/>
      </w:pPr>
    </w:lvl>
    <w:lvl w:ilvl="6" w:tentative="0">
      <w:start w:val="1"/>
      <w:numFmt w:val="decimal"/>
      <w:lvlText w:val="%7."/>
      <w:lvlJc w:val="left"/>
      <w:pPr>
        <w:ind w:left="3788" w:hanging="440"/>
      </w:pPr>
    </w:lvl>
    <w:lvl w:ilvl="7" w:tentative="0">
      <w:start w:val="1"/>
      <w:numFmt w:val="lowerLetter"/>
      <w:lvlText w:val="%8)"/>
      <w:lvlJc w:val="left"/>
      <w:pPr>
        <w:ind w:left="4228" w:hanging="440"/>
      </w:pPr>
    </w:lvl>
    <w:lvl w:ilvl="8" w:tentative="0">
      <w:start w:val="1"/>
      <w:numFmt w:val="lowerRoman"/>
      <w:lvlText w:val="%9."/>
      <w:lvlJc w:val="right"/>
      <w:pPr>
        <w:ind w:left="4668" w:hanging="440"/>
      </w:pPr>
    </w:lvl>
  </w:abstractNum>
  <w:abstractNum w:abstractNumId="7">
    <w:nsid w:val="4C9076B0"/>
    <w:multiLevelType w:val="multilevel"/>
    <w:tmpl w:val="4C9076B0"/>
    <w:lvl w:ilvl="0" w:tentative="0">
      <w:start w:val="1"/>
      <w:numFmt w:val="decimalEnclosedCircle"/>
      <w:lvlText w:val="%1"/>
      <w:lvlJc w:val="left"/>
      <w:pPr>
        <w:ind w:left="1109" w:hanging="360"/>
      </w:pPr>
      <w:rPr>
        <w:rFonts w:hint="default"/>
      </w:rPr>
    </w:lvl>
    <w:lvl w:ilvl="1" w:tentative="0">
      <w:start w:val="1"/>
      <w:numFmt w:val="lowerLetter"/>
      <w:lvlText w:val="%2)"/>
      <w:lvlJc w:val="left"/>
      <w:pPr>
        <w:ind w:left="1629" w:hanging="440"/>
      </w:pPr>
    </w:lvl>
    <w:lvl w:ilvl="2" w:tentative="0">
      <w:start w:val="1"/>
      <w:numFmt w:val="lowerRoman"/>
      <w:lvlText w:val="%3."/>
      <w:lvlJc w:val="right"/>
      <w:pPr>
        <w:ind w:left="2069" w:hanging="440"/>
      </w:pPr>
    </w:lvl>
    <w:lvl w:ilvl="3" w:tentative="0">
      <w:start w:val="1"/>
      <w:numFmt w:val="decimal"/>
      <w:lvlText w:val="%4."/>
      <w:lvlJc w:val="left"/>
      <w:pPr>
        <w:ind w:left="2509" w:hanging="440"/>
      </w:pPr>
    </w:lvl>
    <w:lvl w:ilvl="4" w:tentative="0">
      <w:start w:val="1"/>
      <w:numFmt w:val="lowerLetter"/>
      <w:lvlText w:val="%5)"/>
      <w:lvlJc w:val="left"/>
      <w:pPr>
        <w:ind w:left="2949" w:hanging="440"/>
      </w:pPr>
    </w:lvl>
    <w:lvl w:ilvl="5" w:tentative="0">
      <w:start w:val="1"/>
      <w:numFmt w:val="lowerRoman"/>
      <w:lvlText w:val="%6."/>
      <w:lvlJc w:val="right"/>
      <w:pPr>
        <w:ind w:left="3389" w:hanging="440"/>
      </w:pPr>
    </w:lvl>
    <w:lvl w:ilvl="6" w:tentative="0">
      <w:start w:val="1"/>
      <w:numFmt w:val="decimal"/>
      <w:lvlText w:val="%7."/>
      <w:lvlJc w:val="left"/>
      <w:pPr>
        <w:ind w:left="3829" w:hanging="440"/>
      </w:pPr>
    </w:lvl>
    <w:lvl w:ilvl="7" w:tentative="0">
      <w:start w:val="1"/>
      <w:numFmt w:val="lowerLetter"/>
      <w:lvlText w:val="%8)"/>
      <w:lvlJc w:val="left"/>
      <w:pPr>
        <w:ind w:left="4269" w:hanging="440"/>
      </w:pPr>
    </w:lvl>
    <w:lvl w:ilvl="8" w:tentative="0">
      <w:start w:val="1"/>
      <w:numFmt w:val="lowerRoman"/>
      <w:lvlText w:val="%9."/>
      <w:lvlJc w:val="right"/>
      <w:pPr>
        <w:ind w:left="4709" w:hanging="440"/>
      </w:pPr>
    </w:lvl>
  </w:abstractNum>
  <w:abstractNum w:abstractNumId="8">
    <w:nsid w:val="6558FA87"/>
    <w:multiLevelType w:val="singleLevel"/>
    <w:tmpl w:val="6558FA87"/>
    <w:lvl w:ilvl="0" w:tentative="0">
      <w:start w:val="1"/>
      <w:numFmt w:val="decimal"/>
      <w:suff w:val="space"/>
      <w:lvlText w:val="%1."/>
      <w:lvlJc w:val="left"/>
    </w:lvl>
  </w:abstractNum>
  <w:abstractNum w:abstractNumId="9">
    <w:nsid w:val="7ACADAE2"/>
    <w:multiLevelType w:val="singleLevel"/>
    <w:tmpl w:val="7ACADAE2"/>
    <w:lvl w:ilvl="0" w:tentative="0">
      <w:start w:val="2"/>
      <w:numFmt w:val="decimal"/>
      <w:suff w:val="space"/>
      <w:lvlText w:val="%1."/>
      <w:lvlJc w:val="left"/>
    </w:lvl>
  </w:abstractNum>
  <w:num w:numId="1">
    <w:abstractNumId w:val="6"/>
  </w:num>
  <w:num w:numId="2">
    <w:abstractNumId w:val="0"/>
  </w:num>
  <w:num w:numId="3">
    <w:abstractNumId w:val="3"/>
  </w:num>
  <w:num w:numId="4">
    <w:abstractNumId w:val="1"/>
  </w:num>
  <w:num w:numId="5">
    <w:abstractNumId w:val="7"/>
  </w:num>
  <w:num w:numId="6">
    <w:abstractNumId w:val="8"/>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03"/>
    <w:rsid w:val="000221C3"/>
    <w:rsid w:val="0003543B"/>
    <w:rsid w:val="000750BC"/>
    <w:rsid w:val="000E325E"/>
    <w:rsid w:val="000F2F6B"/>
    <w:rsid w:val="0013270E"/>
    <w:rsid w:val="001D54A2"/>
    <w:rsid w:val="0021044B"/>
    <w:rsid w:val="00216B13"/>
    <w:rsid w:val="00241D9D"/>
    <w:rsid w:val="002A1B65"/>
    <w:rsid w:val="002B1F68"/>
    <w:rsid w:val="002C492E"/>
    <w:rsid w:val="002E6C0E"/>
    <w:rsid w:val="00346FE6"/>
    <w:rsid w:val="003C13E6"/>
    <w:rsid w:val="003C2B07"/>
    <w:rsid w:val="003E3440"/>
    <w:rsid w:val="004134B4"/>
    <w:rsid w:val="004C084D"/>
    <w:rsid w:val="004C31C5"/>
    <w:rsid w:val="005823C8"/>
    <w:rsid w:val="005C2CEF"/>
    <w:rsid w:val="00601AC6"/>
    <w:rsid w:val="00614A32"/>
    <w:rsid w:val="006203E2"/>
    <w:rsid w:val="00624ABF"/>
    <w:rsid w:val="00630AEC"/>
    <w:rsid w:val="006852EA"/>
    <w:rsid w:val="006A495A"/>
    <w:rsid w:val="006B35BD"/>
    <w:rsid w:val="006D3D3F"/>
    <w:rsid w:val="006E5C5D"/>
    <w:rsid w:val="00760981"/>
    <w:rsid w:val="00812C43"/>
    <w:rsid w:val="00816C76"/>
    <w:rsid w:val="00861ABD"/>
    <w:rsid w:val="008715AA"/>
    <w:rsid w:val="008A07A7"/>
    <w:rsid w:val="008B30CD"/>
    <w:rsid w:val="008E682C"/>
    <w:rsid w:val="00911903"/>
    <w:rsid w:val="00911B5A"/>
    <w:rsid w:val="009215D8"/>
    <w:rsid w:val="00966EA1"/>
    <w:rsid w:val="009C128F"/>
    <w:rsid w:val="00A01FAF"/>
    <w:rsid w:val="00A15EF4"/>
    <w:rsid w:val="00A20AE4"/>
    <w:rsid w:val="00A23FA4"/>
    <w:rsid w:val="00A50A17"/>
    <w:rsid w:val="00A70C97"/>
    <w:rsid w:val="00AB6A31"/>
    <w:rsid w:val="00AB6F0F"/>
    <w:rsid w:val="00AC0558"/>
    <w:rsid w:val="00AC6CF2"/>
    <w:rsid w:val="00AD11DB"/>
    <w:rsid w:val="00B70E7D"/>
    <w:rsid w:val="00B7534E"/>
    <w:rsid w:val="00B917EF"/>
    <w:rsid w:val="00BB1E91"/>
    <w:rsid w:val="00BD60ED"/>
    <w:rsid w:val="00BF168F"/>
    <w:rsid w:val="00C3478E"/>
    <w:rsid w:val="00C67C23"/>
    <w:rsid w:val="00C94C96"/>
    <w:rsid w:val="00C96C2D"/>
    <w:rsid w:val="00CA17FE"/>
    <w:rsid w:val="00CB0B90"/>
    <w:rsid w:val="00CC3833"/>
    <w:rsid w:val="00CF0558"/>
    <w:rsid w:val="00D05620"/>
    <w:rsid w:val="00D30925"/>
    <w:rsid w:val="00D373C3"/>
    <w:rsid w:val="00D56D98"/>
    <w:rsid w:val="00D8579A"/>
    <w:rsid w:val="00D91429"/>
    <w:rsid w:val="00DC398C"/>
    <w:rsid w:val="00DD05FC"/>
    <w:rsid w:val="00DD27AD"/>
    <w:rsid w:val="00DE734F"/>
    <w:rsid w:val="00DE781D"/>
    <w:rsid w:val="00E07A85"/>
    <w:rsid w:val="00E440E4"/>
    <w:rsid w:val="00E56A02"/>
    <w:rsid w:val="00E71C66"/>
    <w:rsid w:val="00EB5440"/>
    <w:rsid w:val="00ED10D1"/>
    <w:rsid w:val="00ED793D"/>
    <w:rsid w:val="00F173DD"/>
    <w:rsid w:val="00F9700D"/>
    <w:rsid w:val="00FC2270"/>
    <w:rsid w:val="0572416A"/>
    <w:rsid w:val="06760489"/>
    <w:rsid w:val="08241187"/>
    <w:rsid w:val="0A5F1F08"/>
    <w:rsid w:val="13893C35"/>
    <w:rsid w:val="13DE19E6"/>
    <w:rsid w:val="14F779E1"/>
    <w:rsid w:val="16302145"/>
    <w:rsid w:val="187D53EA"/>
    <w:rsid w:val="1DC058B5"/>
    <w:rsid w:val="1DDD3AC8"/>
    <w:rsid w:val="235C30DD"/>
    <w:rsid w:val="272C29AB"/>
    <w:rsid w:val="2BEF61A7"/>
    <w:rsid w:val="37AC3C48"/>
    <w:rsid w:val="37CC4847"/>
    <w:rsid w:val="38752AF6"/>
    <w:rsid w:val="3B4C20AD"/>
    <w:rsid w:val="3CD83519"/>
    <w:rsid w:val="3EC51715"/>
    <w:rsid w:val="427D1F4B"/>
    <w:rsid w:val="454D7D6F"/>
    <w:rsid w:val="47051512"/>
    <w:rsid w:val="48E00EFA"/>
    <w:rsid w:val="49080944"/>
    <w:rsid w:val="4B983D0E"/>
    <w:rsid w:val="548412D3"/>
    <w:rsid w:val="55FC09C0"/>
    <w:rsid w:val="57F47045"/>
    <w:rsid w:val="5CD438B6"/>
    <w:rsid w:val="64902C57"/>
    <w:rsid w:val="657C1D0C"/>
    <w:rsid w:val="67A55390"/>
    <w:rsid w:val="67AF25ED"/>
    <w:rsid w:val="6AD71D05"/>
    <w:rsid w:val="6B7121E8"/>
    <w:rsid w:val="6BBD6BA3"/>
    <w:rsid w:val="6BEF307E"/>
    <w:rsid w:val="6EB3479B"/>
    <w:rsid w:val="6F90081C"/>
    <w:rsid w:val="706A7177"/>
    <w:rsid w:val="71654C14"/>
    <w:rsid w:val="72565C05"/>
    <w:rsid w:val="74DC14C6"/>
    <w:rsid w:val="764A782F"/>
    <w:rsid w:val="76E6782C"/>
    <w:rsid w:val="78E3408C"/>
    <w:rsid w:val="78FC4868"/>
    <w:rsid w:val="792627D5"/>
    <w:rsid w:val="79A02EAA"/>
    <w:rsid w:val="7BA46C4D"/>
    <w:rsid w:val="7BD213FD"/>
    <w:rsid w:val="7CAB54BE"/>
    <w:rsid w:val="7EE047C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tabs>
        <w:tab w:val="left" w:pos="420"/>
        <w:tab w:val="left" w:pos="1050"/>
      </w:tabs>
      <w:ind w:firstLine="567"/>
      <w:jc w:val="center"/>
      <w:outlineLvl w:val="0"/>
    </w:pPr>
    <w:rPr>
      <w:rFonts w:ascii="仿宋_GB2312" w:eastAsia="黑体"/>
      <w:b/>
      <w:sz w:val="32"/>
      <w:szCs w:val="20"/>
    </w:rPr>
  </w:style>
  <w:style w:type="paragraph" w:styleId="3">
    <w:name w:val="heading 2"/>
    <w:basedOn w:val="1"/>
    <w:next w:val="1"/>
    <w:qFormat/>
    <w:uiPriority w:val="0"/>
    <w:pPr>
      <w:spacing w:line="400" w:lineRule="exact"/>
      <w:ind w:firstLine="90" w:firstLineChars="90"/>
      <w:outlineLvl w:val="1"/>
    </w:pPr>
    <w:rPr>
      <w:rFonts w:ascii="宋体" w:hAnsi="宋体"/>
      <w:b/>
      <w:sz w:val="24"/>
    </w:rPr>
  </w:style>
  <w:style w:type="character" w:default="1" w:styleId="14">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Body Text"/>
    <w:basedOn w:val="1"/>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bidi="zh-CN"/>
    </w:rPr>
  </w:style>
  <w:style w:type="paragraph" w:styleId="6">
    <w:name w:val="footer"/>
    <w:basedOn w:val="1"/>
    <w:qFormat/>
    <w:uiPriority w:val="99"/>
    <w:pPr>
      <w:tabs>
        <w:tab w:val="center" w:pos="4153"/>
        <w:tab w:val="right" w:pos="8306"/>
      </w:tabs>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39"/>
  </w:style>
  <w:style w:type="paragraph" w:styleId="9">
    <w:name w:val="footnote text"/>
    <w:basedOn w:val="1"/>
    <w:link w:val="24"/>
    <w:unhideWhenUsed/>
    <w:qFormat/>
    <w:uiPriority w:val="99"/>
    <w:rPr>
      <w:sz w:val="20"/>
      <w:szCs w:val="20"/>
    </w:rPr>
  </w:style>
  <w:style w:type="paragraph" w:styleId="10">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bidi="zh-CN"/>
    </w:rPr>
  </w:style>
  <w:style w:type="paragraph" w:styleId="11">
    <w:name w:val="Normal (Web)"/>
    <w:basedOn w:val="1"/>
    <w:qFormat/>
    <w:uiPriority w:val="0"/>
    <w:pPr>
      <w:spacing w:before="100" w:beforeAutospacing="1" w:after="100" w:afterAutospacing="1"/>
    </w:pPr>
    <w:rPr>
      <w:rFonts w:ascii="宋体" w:hAnsi="宋体"/>
      <w:sz w:val="18"/>
      <w:szCs w:val="18"/>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rPr>
  </w:style>
  <w:style w:type="paragraph" w:customStyle="1" w:styleId="19">
    <w:name w:val="样式 普通(网站) + 小四 自动设置 行距: 多倍行距 1.3 字行"/>
    <w:basedOn w:val="11"/>
    <w:qFormat/>
    <w:uiPriority w:val="0"/>
    <w:pPr>
      <w:spacing w:before="0" w:beforeAutospacing="0" w:after="0" w:afterAutospacing="0" w:line="360" w:lineRule="auto"/>
    </w:pPr>
    <w:rPr>
      <w:rFonts w:cs="宋体"/>
      <w:color w:val="auto"/>
      <w:sz w:val="24"/>
      <w:szCs w:val="20"/>
    </w:rPr>
  </w:style>
  <w:style w:type="paragraph" w:customStyle="1" w:styleId="20">
    <w:name w:val="样式 普通(网站) + 行距: 多倍行距 1.3 字行"/>
    <w:basedOn w:val="11"/>
    <w:qFormat/>
    <w:uiPriority w:val="0"/>
    <w:pPr>
      <w:spacing w:before="0" w:beforeAutospacing="0" w:after="0" w:afterAutospacing="0" w:line="360" w:lineRule="auto"/>
    </w:pPr>
    <w:rPr>
      <w:rFonts w:cs="宋体"/>
      <w:szCs w:val="20"/>
    </w:rPr>
  </w:style>
  <w:style w:type="character" w:styleId="21">
    <w:name w:val="Placeholder Text"/>
    <w:basedOn w:val="14"/>
    <w:unhideWhenUsed/>
    <w:qFormat/>
    <w:uiPriority w:val="99"/>
    <w:rPr>
      <w:color w:val="666666"/>
    </w:rPr>
  </w:style>
  <w:style w:type="paragraph" w:customStyle="1" w:styleId="22">
    <w:name w:val="WPSOffice手动目录 1"/>
    <w:qFormat/>
    <w:uiPriority w:val="0"/>
    <w:rPr>
      <w:rFonts w:ascii="Times New Roman" w:hAnsi="Times New Roman" w:eastAsia="宋体" w:cs="Times New Roman"/>
      <w:lang w:val="en-US" w:eastAsia="zh-CN" w:bidi="zh-CN"/>
    </w:rPr>
  </w:style>
  <w:style w:type="paragraph" w:styleId="23">
    <w:name w:val="List Paragraph"/>
    <w:basedOn w:val="1"/>
    <w:qFormat/>
    <w:uiPriority w:val="34"/>
    <w:pPr>
      <w:ind w:firstLine="420" w:firstLineChars="200"/>
    </w:pPr>
  </w:style>
  <w:style w:type="character" w:customStyle="1" w:styleId="24">
    <w:name w:val="脚注文本 字符"/>
    <w:basedOn w:val="14"/>
    <w:link w:val="9"/>
    <w:semiHidden/>
    <w:qFormat/>
    <w:uiPriority w:val="99"/>
    <w:rPr>
      <w:sz w:val="20"/>
      <w:szCs w:val="20"/>
    </w:rPr>
  </w:style>
  <w:style w:type="paragraph" w:customStyle="1" w:styleId="25">
    <w:name w:val="TOC 标题1"/>
    <w:basedOn w:val="2"/>
    <w:next w:val="1"/>
    <w:unhideWhenUsed/>
    <w:qFormat/>
    <w:uiPriority w:val="39"/>
    <w:pPr>
      <w:keepLines/>
      <w:tabs>
        <w:tab w:val="clear" w:pos="420"/>
        <w:tab w:val="clear" w:pos="1050"/>
      </w:tabs>
      <w:kinsoku/>
      <w:autoSpaceDE/>
      <w:autoSpaceDN/>
      <w:adjustRightInd/>
      <w:snapToGrid/>
      <w:spacing w:before="240" w:line="259" w:lineRule="auto"/>
      <w:ind w:firstLine="0"/>
      <w:jc w:val="left"/>
      <w:textAlignment w:val="auto"/>
      <w:outlineLvl w:val="9"/>
    </w:pPr>
    <w:rPr>
      <w:rFonts w:asciiTheme="majorHAnsi" w:hAnsiTheme="majorHAnsi" w:eastAsiaTheme="majorEastAsia" w:cstheme="majorBidi"/>
      <w:b w:val="0"/>
      <w:snapToGrid/>
      <w:color w:val="376092" w:themeColor="accent1" w:themeShade="BF"/>
      <w:szCs w:val="32"/>
      <w:lang w:eastAsia="zh-CN" w:bidi="zh-CN"/>
    </w:rPr>
  </w:style>
  <w:style w:type="character" w:customStyle="1" w:styleId="26">
    <w:name w:val="未处理的提及1"/>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FAC7-3F58-4890-920B-4256FDF9D847}">
  <ds:schemaRefs/>
</ds:datastoreItem>
</file>

<file path=docProps/app.xml><?xml version="1.0" encoding="utf-8"?>
<Properties xmlns="http://schemas.openxmlformats.org/officeDocument/2006/extended-properties" xmlns:vt="http://schemas.openxmlformats.org/officeDocument/2006/docPropsVTypes">
  <Template>Normal</Template>
  <Pages>40</Pages>
  <Words>5807</Words>
  <Characters>33103</Characters>
  <Lines>275</Lines>
  <Paragraphs>77</Paragraphs>
  <TotalTime>5</TotalTime>
  <ScaleCrop>false</ScaleCrop>
  <LinksUpToDate>false</LinksUpToDate>
  <CharactersWithSpaces>38833</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2025-12-11T01:43:00Z</dcterms:created>
  <dc:creator>null</dc:creator>
  <cp:lastModifiedBy>86151</cp:lastModifiedBy>
  <dcterms:modified xsi:type="dcterms:W3CDTF">2025-12-11T01:46:26Z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2024-12-27T16:37:34Z</vt:filetime>
  </property>
  <property fmtid="{D5CDD505-2E9C-101B-9397-08002B2CF9AE}" pid="4" name="KSOTemplateDocerSaveRecord">
    <vt:lpwstr>eyJoZGlkIjoiMzI1NjQxZTcxNGJkMGMzZDNkOTE0Y2ZmMjBhMmY3ZmIiLCJ1c2VySWQiOiI0ODE0ODU0ODYifQ==</vt:lpwstr>
  </property>
  <property fmtid="{D5CDD505-2E9C-101B-9397-08002B2CF9AE}" pid="5" name="KSOProductBuildVer">
    <vt:lpwstr>2052-11.8.2.12316</vt:lpwstr>
  </property>
  <property fmtid="{D5CDD505-2E9C-101B-9397-08002B2CF9AE}" pid="6" name="ICV">
    <vt:lpwstr>FF6B3D7136024B4B9BE284B5D3463626</vt:lpwstr>
  </property>
</Properties>
</file>